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3218B">
        <w:trPr>
          <w:trHeight w:hRule="exact" w:val="1666"/>
        </w:trPr>
        <w:tc>
          <w:tcPr>
            <w:tcW w:w="426" w:type="dxa"/>
          </w:tcPr>
          <w:p w:rsidR="0023218B" w:rsidRDefault="0023218B"/>
        </w:tc>
        <w:tc>
          <w:tcPr>
            <w:tcW w:w="710" w:type="dxa"/>
          </w:tcPr>
          <w:p w:rsidR="0023218B" w:rsidRDefault="0023218B"/>
        </w:tc>
        <w:tc>
          <w:tcPr>
            <w:tcW w:w="1419" w:type="dxa"/>
          </w:tcPr>
          <w:p w:rsidR="0023218B" w:rsidRDefault="0023218B"/>
        </w:tc>
        <w:tc>
          <w:tcPr>
            <w:tcW w:w="1419" w:type="dxa"/>
          </w:tcPr>
          <w:p w:rsidR="0023218B" w:rsidRDefault="0023218B"/>
        </w:tc>
        <w:tc>
          <w:tcPr>
            <w:tcW w:w="710" w:type="dxa"/>
          </w:tcPr>
          <w:p w:rsidR="0023218B" w:rsidRDefault="0023218B"/>
        </w:tc>
        <w:tc>
          <w:tcPr>
            <w:tcW w:w="5543" w:type="dxa"/>
            <w:gridSpan w:val="4"/>
            <w:shd w:val="clear" w:color="000000" w:fill="FFFFFF"/>
            <w:tcMar>
              <w:left w:w="34" w:type="dxa"/>
              <w:right w:w="34" w:type="dxa"/>
            </w:tcMar>
          </w:tcPr>
          <w:p w:rsidR="0023218B" w:rsidRDefault="00926BE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23218B">
        <w:trPr>
          <w:trHeight w:hRule="exact" w:val="585"/>
        </w:trPr>
        <w:tc>
          <w:tcPr>
            <w:tcW w:w="10221" w:type="dxa"/>
            <w:gridSpan w:val="9"/>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3218B" w:rsidRDefault="00926BE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3218B">
        <w:trPr>
          <w:trHeight w:hRule="exact" w:val="314"/>
        </w:trPr>
        <w:tc>
          <w:tcPr>
            <w:tcW w:w="10221" w:type="dxa"/>
            <w:gridSpan w:val="9"/>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3218B">
        <w:trPr>
          <w:trHeight w:hRule="exact" w:val="211"/>
        </w:trPr>
        <w:tc>
          <w:tcPr>
            <w:tcW w:w="426" w:type="dxa"/>
          </w:tcPr>
          <w:p w:rsidR="0023218B" w:rsidRDefault="0023218B"/>
        </w:tc>
        <w:tc>
          <w:tcPr>
            <w:tcW w:w="710" w:type="dxa"/>
          </w:tcPr>
          <w:p w:rsidR="0023218B" w:rsidRDefault="0023218B"/>
        </w:tc>
        <w:tc>
          <w:tcPr>
            <w:tcW w:w="1419" w:type="dxa"/>
          </w:tcPr>
          <w:p w:rsidR="0023218B" w:rsidRDefault="0023218B"/>
        </w:tc>
        <w:tc>
          <w:tcPr>
            <w:tcW w:w="1419" w:type="dxa"/>
          </w:tcPr>
          <w:p w:rsidR="0023218B" w:rsidRDefault="0023218B"/>
        </w:tc>
        <w:tc>
          <w:tcPr>
            <w:tcW w:w="710" w:type="dxa"/>
          </w:tcPr>
          <w:p w:rsidR="0023218B" w:rsidRDefault="0023218B"/>
        </w:tc>
        <w:tc>
          <w:tcPr>
            <w:tcW w:w="426" w:type="dxa"/>
          </w:tcPr>
          <w:p w:rsidR="0023218B" w:rsidRDefault="0023218B"/>
        </w:tc>
        <w:tc>
          <w:tcPr>
            <w:tcW w:w="1277" w:type="dxa"/>
          </w:tcPr>
          <w:p w:rsidR="0023218B" w:rsidRDefault="0023218B"/>
        </w:tc>
        <w:tc>
          <w:tcPr>
            <w:tcW w:w="993" w:type="dxa"/>
          </w:tcPr>
          <w:p w:rsidR="0023218B" w:rsidRDefault="0023218B"/>
        </w:tc>
        <w:tc>
          <w:tcPr>
            <w:tcW w:w="2836" w:type="dxa"/>
          </w:tcPr>
          <w:p w:rsidR="0023218B" w:rsidRDefault="0023218B"/>
        </w:tc>
      </w:tr>
      <w:tr w:rsidR="0023218B">
        <w:trPr>
          <w:trHeight w:hRule="exact" w:val="277"/>
        </w:trPr>
        <w:tc>
          <w:tcPr>
            <w:tcW w:w="426" w:type="dxa"/>
          </w:tcPr>
          <w:p w:rsidR="0023218B" w:rsidRDefault="0023218B"/>
        </w:tc>
        <w:tc>
          <w:tcPr>
            <w:tcW w:w="710" w:type="dxa"/>
          </w:tcPr>
          <w:p w:rsidR="0023218B" w:rsidRDefault="0023218B"/>
        </w:tc>
        <w:tc>
          <w:tcPr>
            <w:tcW w:w="1419" w:type="dxa"/>
          </w:tcPr>
          <w:p w:rsidR="0023218B" w:rsidRDefault="0023218B"/>
        </w:tc>
        <w:tc>
          <w:tcPr>
            <w:tcW w:w="1419" w:type="dxa"/>
          </w:tcPr>
          <w:p w:rsidR="0023218B" w:rsidRDefault="0023218B"/>
        </w:tc>
        <w:tc>
          <w:tcPr>
            <w:tcW w:w="710" w:type="dxa"/>
          </w:tcPr>
          <w:p w:rsidR="0023218B" w:rsidRDefault="0023218B"/>
        </w:tc>
        <w:tc>
          <w:tcPr>
            <w:tcW w:w="426" w:type="dxa"/>
          </w:tcPr>
          <w:p w:rsidR="0023218B" w:rsidRDefault="0023218B"/>
        </w:tc>
        <w:tc>
          <w:tcPr>
            <w:tcW w:w="1277" w:type="dxa"/>
          </w:tcPr>
          <w:p w:rsidR="0023218B" w:rsidRDefault="0023218B"/>
        </w:tc>
        <w:tc>
          <w:tcPr>
            <w:tcW w:w="3842" w:type="dxa"/>
            <w:gridSpan w:val="2"/>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УТВЕРЖДАЮ</w:t>
            </w:r>
          </w:p>
        </w:tc>
      </w:tr>
      <w:tr w:rsidR="0023218B">
        <w:trPr>
          <w:trHeight w:hRule="exact" w:val="972"/>
        </w:trPr>
        <w:tc>
          <w:tcPr>
            <w:tcW w:w="426" w:type="dxa"/>
          </w:tcPr>
          <w:p w:rsidR="0023218B" w:rsidRDefault="0023218B"/>
        </w:tc>
        <w:tc>
          <w:tcPr>
            <w:tcW w:w="710" w:type="dxa"/>
          </w:tcPr>
          <w:p w:rsidR="0023218B" w:rsidRDefault="0023218B"/>
        </w:tc>
        <w:tc>
          <w:tcPr>
            <w:tcW w:w="1419" w:type="dxa"/>
          </w:tcPr>
          <w:p w:rsidR="0023218B" w:rsidRDefault="0023218B"/>
        </w:tc>
        <w:tc>
          <w:tcPr>
            <w:tcW w:w="1419" w:type="dxa"/>
          </w:tcPr>
          <w:p w:rsidR="0023218B" w:rsidRDefault="0023218B"/>
        </w:tc>
        <w:tc>
          <w:tcPr>
            <w:tcW w:w="710" w:type="dxa"/>
          </w:tcPr>
          <w:p w:rsidR="0023218B" w:rsidRDefault="0023218B"/>
        </w:tc>
        <w:tc>
          <w:tcPr>
            <w:tcW w:w="426" w:type="dxa"/>
          </w:tcPr>
          <w:p w:rsidR="0023218B" w:rsidRDefault="0023218B"/>
        </w:tc>
        <w:tc>
          <w:tcPr>
            <w:tcW w:w="1277" w:type="dxa"/>
          </w:tcPr>
          <w:p w:rsidR="0023218B" w:rsidRDefault="0023218B"/>
        </w:tc>
        <w:tc>
          <w:tcPr>
            <w:tcW w:w="3842" w:type="dxa"/>
            <w:gridSpan w:val="2"/>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3218B" w:rsidRDefault="0023218B">
            <w:pPr>
              <w:spacing w:after="0" w:line="240" w:lineRule="auto"/>
              <w:jc w:val="center"/>
              <w:rPr>
                <w:sz w:val="24"/>
                <w:szCs w:val="24"/>
              </w:rPr>
            </w:pPr>
          </w:p>
          <w:p w:rsidR="0023218B" w:rsidRDefault="00926BE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3218B">
        <w:trPr>
          <w:trHeight w:hRule="exact" w:val="277"/>
        </w:trPr>
        <w:tc>
          <w:tcPr>
            <w:tcW w:w="426" w:type="dxa"/>
          </w:tcPr>
          <w:p w:rsidR="0023218B" w:rsidRDefault="0023218B"/>
        </w:tc>
        <w:tc>
          <w:tcPr>
            <w:tcW w:w="710" w:type="dxa"/>
          </w:tcPr>
          <w:p w:rsidR="0023218B" w:rsidRDefault="0023218B"/>
        </w:tc>
        <w:tc>
          <w:tcPr>
            <w:tcW w:w="1419" w:type="dxa"/>
          </w:tcPr>
          <w:p w:rsidR="0023218B" w:rsidRDefault="0023218B"/>
        </w:tc>
        <w:tc>
          <w:tcPr>
            <w:tcW w:w="1419" w:type="dxa"/>
          </w:tcPr>
          <w:p w:rsidR="0023218B" w:rsidRDefault="0023218B"/>
        </w:tc>
        <w:tc>
          <w:tcPr>
            <w:tcW w:w="710" w:type="dxa"/>
          </w:tcPr>
          <w:p w:rsidR="0023218B" w:rsidRDefault="0023218B"/>
        </w:tc>
        <w:tc>
          <w:tcPr>
            <w:tcW w:w="426" w:type="dxa"/>
          </w:tcPr>
          <w:p w:rsidR="0023218B" w:rsidRDefault="0023218B"/>
        </w:tc>
        <w:tc>
          <w:tcPr>
            <w:tcW w:w="1277" w:type="dxa"/>
          </w:tcPr>
          <w:p w:rsidR="0023218B" w:rsidRDefault="0023218B"/>
        </w:tc>
        <w:tc>
          <w:tcPr>
            <w:tcW w:w="3842" w:type="dxa"/>
            <w:gridSpan w:val="2"/>
            <w:shd w:val="clear" w:color="000000" w:fill="FFFFFF"/>
            <w:tcMar>
              <w:left w:w="34" w:type="dxa"/>
              <w:right w:w="34" w:type="dxa"/>
            </w:tcMar>
          </w:tcPr>
          <w:p w:rsidR="0023218B" w:rsidRDefault="00926BE5">
            <w:pPr>
              <w:spacing w:after="0" w:line="240" w:lineRule="auto"/>
              <w:jc w:val="right"/>
              <w:rPr>
                <w:sz w:val="24"/>
                <w:szCs w:val="24"/>
              </w:rPr>
            </w:pPr>
            <w:r>
              <w:rPr>
                <w:rFonts w:ascii="Times New Roman" w:hAnsi="Times New Roman" w:cs="Times New Roman"/>
                <w:color w:val="000000"/>
                <w:sz w:val="24"/>
                <w:szCs w:val="24"/>
              </w:rPr>
              <w:t>28.03.2022</w:t>
            </w:r>
          </w:p>
        </w:tc>
      </w:tr>
      <w:tr w:rsidR="0023218B">
        <w:trPr>
          <w:trHeight w:hRule="exact" w:val="277"/>
        </w:trPr>
        <w:tc>
          <w:tcPr>
            <w:tcW w:w="426" w:type="dxa"/>
          </w:tcPr>
          <w:p w:rsidR="0023218B" w:rsidRDefault="0023218B"/>
        </w:tc>
        <w:tc>
          <w:tcPr>
            <w:tcW w:w="710" w:type="dxa"/>
          </w:tcPr>
          <w:p w:rsidR="0023218B" w:rsidRDefault="0023218B"/>
        </w:tc>
        <w:tc>
          <w:tcPr>
            <w:tcW w:w="1419" w:type="dxa"/>
          </w:tcPr>
          <w:p w:rsidR="0023218B" w:rsidRDefault="0023218B"/>
        </w:tc>
        <w:tc>
          <w:tcPr>
            <w:tcW w:w="1419" w:type="dxa"/>
          </w:tcPr>
          <w:p w:rsidR="0023218B" w:rsidRDefault="0023218B"/>
        </w:tc>
        <w:tc>
          <w:tcPr>
            <w:tcW w:w="710" w:type="dxa"/>
          </w:tcPr>
          <w:p w:rsidR="0023218B" w:rsidRDefault="0023218B"/>
        </w:tc>
        <w:tc>
          <w:tcPr>
            <w:tcW w:w="426" w:type="dxa"/>
          </w:tcPr>
          <w:p w:rsidR="0023218B" w:rsidRDefault="0023218B"/>
        </w:tc>
        <w:tc>
          <w:tcPr>
            <w:tcW w:w="1277" w:type="dxa"/>
          </w:tcPr>
          <w:p w:rsidR="0023218B" w:rsidRDefault="0023218B"/>
        </w:tc>
        <w:tc>
          <w:tcPr>
            <w:tcW w:w="993" w:type="dxa"/>
          </w:tcPr>
          <w:p w:rsidR="0023218B" w:rsidRDefault="0023218B"/>
        </w:tc>
        <w:tc>
          <w:tcPr>
            <w:tcW w:w="2836" w:type="dxa"/>
          </w:tcPr>
          <w:p w:rsidR="0023218B" w:rsidRDefault="0023218B"/>
        </w:tc>
      </w:tr>
      <w:tr w:rsidR="0023218B">
        <w:trPr>
          <w:trHeight w:hRule="exact" w:val="416"/>
        </w:trPr>
        <w:tc>
          <w:tcPr>
            <w:tcW w:w="10221" w:type="dxa"/>
            <w:gridSpan w:val="9"/>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3218B">
        <w:trPr>
          <w:trHeight w:hRule="exact" w:val="1135"/>
        </w:trPr>
        <w:tc>
          <w:tcPr>
            <w:tcW w:w="426" w:type="dxa"/>
          </w:tcPr>
          <w:p w:rsidR="0023218B" w:rsidRDefault="0023218B"/>
        </w:tc>
        <w:tc>
          <w:tcPr>
            <w:tcW w:w="710" w:type="dxa"/>
          </w:tcPr>
          <w:p w:rsidR="0023218B" w:rsidRDefault="0023218B"/>
        </w:tc>
        <w:tc>
          <w:tcPr>
            <w:tcW w:w="1419" w:type="dxa"/>
          </w:tcPr>
          <w:p w:rsidR="0023218B" w:rsidRDefault="0023218B"/>
        </w:tc>
        <w:tc>
          <w:tcPr>
            <w:tcW w:w="4834" w:type="dxa"/>
            <w:gridSpan w:val="5"/>
            <w:shd w:val="clear" w:color="000000" w:fill="FFFFFF"/>
            <w:tcMar>
              <w:left w:w="34" w:type="dxa"/>
              <w:right w:w="34" w:type="dxa"/>
            </w:tcMar>
          </w:tcPr>
          <w:p w:rsidR="0023218B" w:rsidRDefault="00926BE5">
            <w:pPr>
              <w:spacing w:after="0" w:line="240" w:lineRule="auto"/>
              <w:jc w:val="center"/>
              <w:rPr>
                <w:sz w:val="32"/>
                <w:szCs w:val="32"/>
              </w:rPr>
            </w:pPr>
            <w:r>
              <w:rPr>
                <w:rFonts w:ascii="Times New Roman" w:hAnsi="Times New Roman" w:cs="Times New Roman"/>
                <w:color w:val="000000"/>
                <w:sz w:val="32"/>
                <w:szCs w:val="32"/>
              </w:rPr>
              <w:t>Электронные ресурсы в дошкольном образовании</w:t>
            </w:r>
          </w:p>
          <w:p w:rsidR="0023218B" w:rsidRDefault="00926BE5">
            <w:pPr>
              <w:spacing w:after="0" w:line="240" w:lineRule="auto"/>
              <w:jc w:val="center"/>
              <w:rPr>
                <w:sz w:val="32"/>
                <w:szCs w:val="32"/>
              </w:rPr>
            </w:pPr>
            <w:r>
              <w:rPr>
                <w:rFonts w:ascii="Times New Roman" w:hAnsi="Times New Roman" w:cs="Times New Roman"/>
                <w:color w:val="000000"/>
                <w:sz w:val="32"/>
                <w:szCs w:val="32"/>
              </w:rPr>
              <w:t>К.М.06.02.ДВ.01.02</w:t>
            </w:r>
          </w:p>
        </w:tc>
        <w:tc>
          <w:tcPr>
            <w:tcW w:w="2836" w:type="dxa"/>
          </w:tcPr>
          <w:p w:rsidR="0023218B" w:rsidRDefault="0023218B"/>
        </w:tc>
      </w:tr>
      <w:tr w:rsidR="0023218B">
        <w:trPr>
          <w:trHeight w:hRule="exact" w:val="277"/>
        </w:trPr>
        <w:tc>
          <w:tcPr>
            <w:tcW w:w="10221" w:type="dxa"/>
            <w:gridSpan w:val="9"/>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3218B">
        <w:trPr>
          <w:trHeight w:hRule="exact" w:val="1396"/>
        </w:trPr>
        <w:tc>
          <w:tcPr>
            <w:tcW w:w="426" w:type="dxa"/>
          </w:tcPr>
          <w:p w:rsidR="0023218B" w:rsidRDefault="0023218B"/>
        </w:tc>
        <w:tc>
          <w:tcPr>
            <w:tcW w:w="9795" w:type="dxa"/>
            <w:gridSpan w:val="8"/>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3218B" w:rsidRDefault="00926BE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23218B" w:rsidRDefault="00926B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3218B">
        <w:trPr>
          <w:trHeight w:hRule="exact" w:val="833"/>
        </w:trPr>
        <w:tc>
          <w:tcPr>
            <w:tcW w:w="10221" w:type="dxa"/>
            <w:gridSpan w:val="9"/>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3218B">
        <w:trPr>
          <w:trHeight w:hRule="exact" w:val="277"/>
        </w:trPr>
        <w:tc>
          <w:tcPr>
            <w:tcW w:w="3984" w:type="dxa"/>
            <w:gridSpan w:val="4"/>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3218B" w:rsidRDefault="0023218B"/>
        </w:tc>
        <w:tc>
          <w:tcPr>
            <w:tcW w:w="426" w:type="dxa"/>
          </w:tcPr>
          <w:p w:rsidR="0023218B" w:rsidRDefault="0023218B"/>
        </w:tc>
        <w:tc>
          <w:tcPr>
            <w:tcW w:w="1277" w:type="dxa"/>
          </w:tcPr>
          <w:p w:rsidR="0023218B" w:rsidRDefault="0023218B"/>
        </w:tc>
        <w:tc>
          <w:tcPr>
            <w:tcW w:w="993" w:type="dxa"/>
          </w:tcPr>
          <w:p w:rsidR="0023218B" w:rsidRDefault="0023218B"/>
        </w:tc>
        <w:tc>
          <w:tcPr>
            <w:tcW w:w="2836" w:type="dxa"/>
          </w:tcPr>
          <w:p w:rsidR="0023218B" w:rsidRDefault="0023218B"/>
        </w:tc>
      </w:tr>
      <w:tr w:rsidR="0023218B">
        <w:trPr>
          <w:trHeight w:hRule="exact" w:val="155"/>
        </w:trPr>
        <w:tc>
          <w:tcPr>
            <w:tcW w:w="426" w:type="dxa"/>
          </w:tcPr>
          <w:p w:rsidR="0023218B" w:rsidRDefault="0023218B"/>
        </w:tc>
        <w:tc>
          <w:tcPr>
            <w:tcW w:w="710" w:type="dxa"/>
          </w:tcPr>
          <w:p w:rsidR="0023218B" w:rsidRDefault="0023218B"/>
        </w:tc>
        <w:tc>
          <w:tcPr>
            <w:tcW w:w="1419" w:type="dxa"/>
          </w:tcPr>
          <w:p w:rsidR="0023218B" w:rsidRDefault="0023218B"/>
        </w:tc>
        <w:tc>
          <w:tcPr>
            <w:tcW w:w="1419" w:type="dxa"/>
          </w:tcPr>
          <w:p w:rsidR="0023218B" w:rsidRDefault="0023218B"/>
        </w:tc>
        <w:tc>
          <w:tcPr>
            <w:tcW w:w="710" w:type="dxa"/>
          </w:tcPr>
          <w:p w:rsidR="0023218B" w:rsidRDefault="0023218B"/>
        </w:tc>
        <w:tc>
          <w:tcPr>
            <w:tcW w:w="426" w:type="dxa"/>
          </w:tcPr>
          <w:p w:rsidR="0023218B" w:rsidRDefault="0023218B"/>
        </w:tc>
        <w:tc>
          <w:tcPr>
            <w:tcW w:w="1277" w:type="dxa"/>
          </w:tcPr>
          <w:p w:rsidR="0023218B" w:rsidRDefault="0023218B"/>
        </w:tc>
        <w:tc>
          <w:tcPr>
            <w:tcW w:w="993" w:type="dxa"/>
          </w:tcPr>
          <w:p w:rsidR="0023218B" w:rsidRDefault="0023218B"/>
        </w:tc>
        <w:tc>
          <w:tcPr>
            <w:tcW w:w="2836" w:type="dxa"/>
          </w:tcPr>
          <w:p w:rsidR="0023218B" w:rsidRDefault="0023218B"/>
        </w:tc>
      </w:tr>
      <w:tr w:rsidR="0023218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ОБРАЗОВАНИЕ И НАУКА</w:t>
            </w:r>
          </w:p>
        </w:tc>
      </w:tr>
      <w:tr w:rsidR="0023218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3218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3218B" w:rsidRDefault="0023218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23218B"/>
        </w:tc>
      </w:tr>
      <w:tr w:rsidR="0023218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3218B">
        <w:trPr>
          <w:trHeight w:hRule="exact" w:val="402"/>
        </w:trPr>
        <w:tc>
          <w:tcPr>
            <w:tcW w:w="5118" w:type="dxa"/>
            <w:gridSpan w:val="6"/>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3218B">
        <w:trPr>
          <w:trHeight w:hRule="exact" w:val="307"/>
        </w:trPr>
        <w:tc>
          <w:tcPr>
            <w:tcW w:w="426" w:type="dxa"/>
          </w:tcPr>
          <w:p w:rsidR="0023218B" w:rsidRDefault="0023218B"/>
        </w:tc>
        <w:tc>
          <w:tcPr>
            <w:tcW w:w="710" w:type="dxa"/>
          </w:tcPr>
          <w:p w:rsidR="0023218B" w:rsidRDefault="0023218B"/>
        </w:tc>
        <w:tc>
          <w:tcPr>
            <w:tcW w:w="1419" w:type="dxa"/>
          </w:tcPr>
          <w:p w:rsidR="0023218B" w:rsidRDefault="0023218B"/>
        </w:tc>
        <w:tc>
          <w:tcPr>
            <w:tcW w:w="1419" w:type="dxa"/>
          </w:tcPr>
          <w:p w:rsidR="0023218B" w:rsidRDefault="0023218B"/>
        </w:tc>
        <w:tc>
          <w:tcPr>
            <w:tcW w:w="710" w:type="dxa"/>
          </w:tcPr>
          <w:p w:rsidR="0023218B" w:rsidRDefault="0023218B"/>
        </w:tc>
        <w:tc>
          <w:tcPr>
            <w:tcW w:w="426" w:type="dxa"/>
          </w:tcPr>
          <w:p w:rsidR="0023218B" w:rsidRDefault="0023218B"/>
        </w:tc>
        <w:tc>
          <w:tcPr>
            <w:tcW w:w="5118" w:type="dxa"/>
            <w:gridSpan w:val="3"/>
            <w:vMerge/>
            <w:shd w:val="clear" w:color="000000" w:fill="FFFFFF"/>
            <w:tcMar>
              <w:left w:w="34" w:type="dxa"/>
              <w:right w:w="34" w:type="dxa"/>
            </w:tcMar>
          </w:tcPr>
          <w:p w:rsidR="0023218B" w:rsidRDefault="0023218B"/>
        </w:tc>
      </w:tr>
      <w:tr w:rsidR="0023218B">
        <w:trPr>
          <w:trHeight w:hRule="exact" w:val="2056"/>
        </w:trPr>
        <w:tc>
          <w:tcPr>
            <w:tcW w:w="426" w:type="dxa"/>
          </w:tcPr>
          <w:p w:rsidR="0023218B" w:rsidRDefault="0023218B"/>
        </w:tc>
        <w:tc>
          <w:tcPr>
            <w:tcW w:w="710" w:type="dxa"/>
          </w:tcPr>
          <w:p w:rsidR="0023218B" w:rsidRDefault="0023218B"/>
        </w:tc>
        <w:tc>
          <w:tcPr>
            <w:tcW w:w="1419" w:type="dxa"/>
          </w:tcPr>
          <w:p w:rsidR="0023218B" w:rsidRDefault="0023218B"/>
        </w:tc>
        <w:tc>
          <w:tcPr>
            <w:tcW w:w="1419" w:type="dxa"/>
          </w:tcPr>
          <w:p w:rsidR="0023218B" w:rsidRDefault="0023218B"/>
        </w:tc>
        <w:tc>
          <w:tcPr>
            <w:tcW w:w="710" w:type="dxa"/>
          </w:tcPr>
          <w:p w:rsidR="0023218B" w:rsidRDefault="0023218B"/>
        </w:tc>
        <w:tc>
          <w:tcPr>
            <w:tcW w:w="426" w:type="dxa"/>
          </w:tcPr>
          <w:p w:rsidR="0023218B" w:rsidRDefault="0023218B"/>
        </w:tc>
        <w:tc>
          <w:tcPr>
            <w:tcW w:w="1277" w:type="dxa"/>
          </w:tcPr>
          <w:p w:rsidR="0023218B" w:rsidRDefault="0023218B"/>
        </w:tc>
        <w:tc>
          <w:tcPr>
            <w:tcW w:w="993" w:type="dxa"/>
          </w:tcPr>
          <w:p w:rsidR="0023218B" w:rsidRDefault="0023218B"/>
        </w:tc>
        <w:tc>
          <w:tcPr>
            <w:tcW w:w="2836" w:type="dxa"/>
          </w:tcPr>
          <w:p w:rsidR="0023218B" w:rsidRDefault="0023218B"/>
        </w:tc>
      </w:tr>
      <w:tr w:rsidR="0023218B">
        <w:trPr>
          <w:trHeight w:hRule="exact" w:val="277"/>
        </w:trPr>
        <w:tc>
          <w:tcPr>
            <w:tcW w:w="10079" w:type="dxa"/>
            <w:gridSpan w:val="9"/>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3218B">
        <w:trPr>
          <w:trHeight w:hRule="exact" w:val="1805"/>
        </w:trPr>
        <w:tc>
          <w:tcPr>
            <w:tcW w:w="10079" w:type="dxa"/>
            <w:gridSpan w:val="9"/>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3218B" w:rsidRDefault="0023218B">
            <w:pPr>
              <w:spacing w:after="0" w:line="240" w:lineRule="auto"/>
              <w:jc w:val="center"/>
              <w:rPr>
                <w:sz w:val="24"/>
                <w:szCs w:val="24"/>
              </w:rPr>
            </w:pPr>
          </w:p>
          <w:p w:rsidR="0023218B" w:rsidRDefault="00926BE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3218B" w:rsidRDefault="0023218B">
            <w:pPr>
              <w:spacing w:after="0" w:line="240" w:lineRule="auto"/>
              <w:jc w:val="center"/>
              <w:rPr>
                <w:sz w:val="24"/>
                <w:szCs w:val="24"/>
              </w:rPr>
            </w:pPr>
          </w:p>
          <w:p w:rsidR="0023218B" w:rsidRDefault="00926BE5">
            <w:pPr>
              <w:spacing w:after="0" w:line="240" w:lineRule="auto"/>
              <w:jc w:val="center"/>
              <w:rPr>
                <w:sz w:val="24"/>
                <w:szCs w:val="24"/>
              </w:rPr>
            </w:pPr>
            <w:r>
              <w:rPr>
                <w:rFonts w:ascii="Times New Roman" w:hAnsi="Times New Roman" w:cs="Times New Roman"/>
                <w:color w:val="000000"/>
                <w:sz w:val="24"/>
                <w:szCs w:val="24"/>
              </w:rPr>
              <w:t>Омск, 2022</w:t>
            </w:r>
          </w:p>
        </w:tc>
      </w:tr>
    </w:tbl>
    <w:p w:rsidR="0023218B" w:rsidRDefault="00926BE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3218B">
        <w:trPr>
          <w:trHeight w:hRule="exact" w:val="2222"/>
        </w:trPr>
        <w:tc>
          <w:tcPr>
            <w:tcW w:w="10788" w:type="dxa"/>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lastRenderedPageBreak/>
              <w:t>Составитель:</w:t>
            </w:r>
          </w:p>
          <w:p w:rsidR="0023218B" w:rsidRDefault="0023218B">
            <w:pPr>
              <w:spacing w:after="0" w:line="240" w:lineRule="auto"/>
              <w:rPr>
                <w:sz w:val="24"/>
                <w:szCs w:val="24"/>
              </w:rPr>
            </w:pPr>
          </w:p>
          <w:p w:rsidR="0023218B" w:rsidRDefault="00926BE5">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23218B" w:rsidRDefault="0023218B">
            <w:pPr>
              <w:spacing w:after="0" w:line="240" w:lineRule="auto"/>
              <w:rPr>
                <w:sz w:val="24"/>
                <w:szCs w:val="24"/>
              </w:rPr>
            </w:pPr>
          </w:p>
          <w:p w:rsidR="0023218B" w:rsidRDefault="00926BE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23218B" w:rsidRDefault="00926BE5">
            <w:pPr>
              <w:spacing w:after="0" w:line="240" w:lineRule="auto"/>
              <w:rPr>
                <w:sz w:val="24"/>
                <w:szCs w:val="24"/>
              </w:rPr>
            </w:pPr>
            <w:r>
              <w:rPr>
                <w:rFonts w:ascii="Times New Roman" w:hAnsi="Times New Roman" w:cs="Times New Roman"/>
                <w:color w:val="000000"/>
                <w:sz w:val="24"/>
                <w:szCs w:val="24"/>
              </w:rPr>
              <w:t>Протокол от 25.03.2022 г.  №8</w:t>
            </w:r>
          </w:p>
        </w:tc>
      </w:tr>
      <w:tr w:rsidR="0023218B">
        <w:trPr>
          <w:trHeight w:hRule="exact" w:val="277"/>
        </w:trPr>
        <w:tc>
          <w:tcPr>
            <w:tcW w:w="10788" w:type="dxa"/>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3218B" w:rsidRDefault="00926B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18B">
        <w:trPr>
          <w:trHeight w:hRule="exact" w:val="277"/>
        </w:trPr>
        <w:tc>
          <w:tcPr>
            <w:tcW w:w="9654" w:type="dxa"/>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3218B">
        <w:trPr>
          <w:trHeight w:hRule="exact" w:val="555"/>
        </w:trPr>
        <w:tc>
          <w:tcPr>
            <w:tcW w:w="9640" w:type="dxa"/>
          </w:tcPr>
          <w:p w:rsidR="0023218B" w:rsidRDefault="0023218B"/>
        </w:tc>
      </w:tr>
      <w:tr w:rsidR="0023218B">
        <w:trPr>
          <w:trHeight w:hRule="exact" w:val="8751"/>
        </w:trPr>
        <w:tc>
          <w:tcPr>
            <w:tcW w:w="9654" w:type="dxa"/>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3218B" w:rsidRDefault="00926BE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3218B" w:rsidRDefault="00926BE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3218B" w:rsidRDefault="00926BE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218B" w:rsidRDefault="00926BE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218B" w:rsidRDefault="00926BE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3218B" w:rsidRDefault="00926BE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3218B" w:rsidRDefault="00926BE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3218B" w:rsidRDefault="00926BE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3218B" w:rsidRDefault="00926BE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3218B" w:rsidRDefault="00926BE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3218B" w:rsidRDefault="00926BE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3218B" w:rsidRDefault="00926B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18B">
        <w:trPr>
          <w:trHeight w:hRule="exact" w:val="277"/>
        </w:trPr>
        <w:tc>
          <w:tcPr>
            <w:tcW w:w="9654" w:type="dxa"/>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3218B">
        <w:trPr>
          <w:trHeight w:hRule="exact" w:val="15113"/>
        </w:trPr>
        <w:tc>
          <w:tcPr>
            <w:tcW w:w="9654" w:type="dxa"/>
            <w:shd w:val="clear" w:color="000000" w:fill="FFFFFF"/>
            <w:tcMar>
              <w:left w:w="34" w:type="dxa"/>
              <w:right w:w="34" w:type="dxa"/>
            </w:tcMar>
          </w:tcPr>
          <w:p w:rsidR="0023218B" w:rsidRDefault="00926BE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3218B" w:rsidRDefault="00926BE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3218B" w:rsidRDefault="00926BE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3218B" w:rsidRDefault="00926BE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3218B" w:rsidRDefault="00926BE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218B" w:rsidRDefault="00926B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218B" w:rsidRDefault="00926BE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218B" w:rsidRDefault="00926BE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218B" w:rsidRDefault="00926B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218B" w:rsidRDefault="00926BE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23218B" w:rsidRDefault="00926BE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«Электронные ресурсы в дошкольном образовании» в течение 2022/2023 учебного года:</w:t>
            </w:r>
          </w:p>
          <w:p w:rsidR="0023218B" w:rsidRDefault="00926BE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3218B" w:rsidRDefault="00926B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18B">
        <w:trPr>
          <w:trHeight w:hRule="exact" w:val="555"/>
        </w:trPr>
        <w:tc>
          <w:tcPr>
            <w:tcW w:w="9654" w:type="dxa"/>
            <w:shd w:val="clear" w:color="000000" w:fill="FFFFFF"/>
            <w:tcMar>
              <w:left w:w="34" w:type="dxa"/>
              <w:right w:w="34" w:type="dxa"/>
            </w:tcMar>
          </w:tcPr>
          <w:p w:rsidR="0023218B" w:rsidRDefault="00926BE5">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23218B">
        <w:trPr>
          <w:trHeight w:hRule="exact" w:val="1535"/>
        </w:trPr>
        <w:tc>
          <w:tcPr>
            <w:tcW w:w="9654" w:type="dxa"/>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b/>
                <w:color w:val="000000"/>
                <w:sz w:val="24"/>
                <w:szCs w:val="24"/>
              </w:rPr>
              <w:t>1. Наименование дисциплины: К.М.06.02.ДВ.01.02 «Электронные ресурсы в дошкольном образовании».</w:t>
            </w:r>
          </w:p>
          <w:p w:rsidR="0023218B" w:rsidRDefault="00926BE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3218B">
        <w:trPr>
          <w:trHeight w:hRule="exact" w:val="3940"/>
        </w:trPr>
        <w:tc>
          <w:tcPr>
            <w:tcW w:w="9654" w:type="dxa"/>
            <w:shd w:val="clear" w:color="000000" w:fill="FFFFFF"/>
            <w:tcMar>
              <w:left w:w="34" w:type="dxa"/>
              <w:right w:w="34" w:type="dxa"/>
            </w:tcMar>
          </w:tcPr>
          <w:p w:rsidR="0023218B" w:rsidRDefault="00926BE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3218B" w:rsidRDefault="00926BE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«Электронные ресурсы в дошкольном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3218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b/>
                <w:color w:val="000000"/>
                <w:sz w:val="24"/>
                <w:szCs w:val="24"/>
              </w:rPr>
              <w:t>Код компетенции: ОПК-2</w:t>
            </w:r>
          </w:p>
          <w:p w:rsidR="0023218B" w:rsidRDefault="00926BE5">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23218B">
        <w:trPr>
          <w:trHeight w:hRule="exact" w:val="585"/>
        </w:trPr>
        <w:tc>
          <w:tcPr>
            <w:tcW w:w="9654" w:type="dxa"/>
            <w:shd w:val="clear" w:color="000000" w:fill="FFFFFF"/>
            <w:tcMar>
              <w:left w:w="34" w:type="dxa"/>
              <w:right w:w="34" w:type="dxa"/>
            </w:tcMar>
          </w:tcPr>
          <w:p w:rsidR="0023218B" w:rsidRDefault="0023218B">
            <w:pPr>
              <w:spacing w:after="0" w:line="240" w:lineRule="auto"/>
              <w:rPr>
                <w:sz w:val="24"/>
                <w:szCs w:val="24"/>
              </w:rPr>
            </w:pPr>
          </w:p>
          <w:p w:rsidR="0023218B" w:rsidRDefault="00926B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21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2321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rsidR="002321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ОПК-2.3 знать особенности психологических механизмов обучения и воспитания</w:t>
            </w:r>
          </w:p>
        </w:tc>
      </w:tr>
      <w:tr w:rsidR="002321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ОПК-2.4 знать закономерности образовательного процесса</w:t>
            </w:r>
          </w:p>
        </w:tc>
      </w:tr>
      <w:tr w:rsidR="002321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r w:rsidR="002321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2321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23218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2321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2321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2321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23218B">
        <w:trPr>
          <w:trHeight w:hRule="exact" w:val="40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w:t>
            </w:r>
          </w:p>
        </w:tc>
      </w:tr>
    </w:tbl>
    <w:p w:rsidR="0023218B" w:rsidRDefault="00926BE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3218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lastRenderedPageBreak/>
              <w:t>использованием материалов электронных изданий и сетевых ресурсов</w:t>
            </w:r>
          </w:p>
        </w:tc>
      </w:tr>
      <w:tr w:rsidR="0023218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23218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23218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ОПК-2.15 уметь осуществлять экспертную оценку процессов воспитания и обучения</w:t>
            </w:r>
          </w:p>
        </w:tc>
      </w:tr>
      <w:tr w:rsidR="0023218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23218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23218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ОПК-2.18 владеть навыками профессиональной рефлексии при оценке созданных электронных материалов учебного назначения в программной среде</w:t>
            </w:r>
          </w:p>
        </w:tc>
      </w:tr>
      <w:tr w:rsidR="0023218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ОПК-2.19 владеть современными технологиями педагогической деятельности</w:t>
            </w:r>
          </w:p>
        </w:tc>
      </w:tr>
      <w:tr w:rsidR="0023218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ОПК-2.20 владеть конкретными методиками психолого-педагогической диагностики</w:t>
            </w:r>
          </w:p>
        </w:tc>
      </w:tr>
      <w:tr w:rsidR="0023218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ОПК-2.21 владеть способами организации различных видов обучающей деятельности</w:t>
            </w:r>
          </w:p>
        </w:tc>
      </w:tr>
      <w:tr w:rsidR="0023218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ОПК-2.22 владеть навыками оптимального взаимодействия с субъектами педагогического процесса</w:t>
            </w:r>
          </w:p>
        </w:tc>
      </w:tr>
      <w:tr w:rsidR="0023218B">
        <w:trPr>
          <w:trHeight w:hRule="exact" w:val="416"/>
        </w:trPr>
        <w:tc>
          <w:tcPr>
            <w:tcW w:w="3970" w:type="dxa"/>
          </w:tcPr>
          <w:p w:rsidR="0023218B" w:rsidRDefault="0023218B"/>
        </w:tc>
        <w:tc>
          <w:tcPr>
            <w:tcW w:w="3828" w:type="dxa"/>
          </w:tcPr>
          <w:p w:rsidR="0023218B" w:rsidRDefault="0023218B"/>
        </w:tc>
        <w:tc>
          <w:tcPr>
            <w:tcW w:w="852" w:type="dxa"/>
          </w:tcPr>
          <w:p w:rsidR="0023218B" w:rsidRDefault="0023218B"/>
        </w:tc>
        <w:tc>
          <w:tcPr>
            <w:tcW w:w="993" w:type="dxa"/>
          </w:tcPr>
          <w:p w:rsidR="0023218B" w:rsidRDefault="0023218B"/>
        </w:tc>
      </w:tr>
      <w:tr w:rsidR="0023218B">
        <w:trPr>
          <w:trHeight w:hRule="exact" w:val="304"/>
        </w:trPr>
        <w:tc>
          <w:tcPr>
            <w:tcW w:w="9654" w:type="dxa"/>
            <w:gridSpan w:val="4"/>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3218B">
        <w:trPr>
          <w:trHeight w:hRule="exact" w:val="2046"/>
        </w:trPr>
        <w:tc>
          <w:tcPr>
            <w:tcW w:w="9654" w:type="dxa"/>
            <w:gridSpan w:val="4"/>
            <w:shd w:val="clear" w:color="000000" w:fill="FFFFFF"/>
            <w:tcMar>
              <w:left w:w="34" w:type="dxa"/>
              <w:right w:w="34" w:type="dxa"/>
            </w:tcMar>
          </w:tcPr>
          <w:p w:rsidR="0023218B" w:rsidRDefault="0023218B">
            <w:pPr>
              <w:spacing w:after="0" w:line="240" w:lineRule="auto"/>
              <w:jc w:val="both"/>
              <w:rPr>
                <w:sz w:val="24"/>
                <w:szCs w:val="24"/>
              </w:rPr>
            </w:pPr>
          </w:p>
          <w:p w:rsidR="0023218B" w:rsidRDefault="00926BE5">
            <w:pPr>
              <w:spacing w:after="0" w:line="240" w:lineRule="auto"/>
              <w:jc w:val="both"/>
              <w:rPr>
                <w:sz w:val="24"/>
                <w:szCs w:val="24"/>
              </w:rPr>
            </w:pPr>
            <w:r>
              <w:rPr>
                <w:rFonts w:ascii="Times New Roman" w:hAnsi="Times New Roman" w:cs="Times New Roman"/>
                <w:color w:val="000000"/>
                <w:sz w:val="24"/>
                <w:szCs w:val="24"/>
              </w:rPr>
              <w:t>Дисциплина К.М.06.02.ДВ.01.02 «Электронные ресурсы в дошкольном образовании»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3218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18B" w:rsidRDefault="00926BE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18B" w:rsidRDefault="00926BE5">
            <w:pPr>
              <w:spacing w:after="0" w:line="240" w:lineRule="auto"/>
              <w:jc w:val="center"/>
              <w:rPr>
                <w:sz w:val="24"/>
                <w:szCs w:val="24"/>
              </w:rPr>
            </w:pPr>
            <w:r>
              <w:rPr>
                <w:rFonts w:ascii="Times New Roman" w:hAnsi="Times New Roman" w:cs="Times New Roman"/>
                <w:color w:val="000000"/>
                <w:sz w:val="24"/>
                <w:szCs w:val="24"/>
              </w:rPr>
              <w:t>Коды</w:t>
            </w:r>
          </w:p>
          <w:p w:rsidR="0023218B" w:rsidRDefault="00926BE5">
            <w:pPr>
              <w:spacing w:after="0" w:line="240" w:lineRule="auto"/>
              <w:jc w:val="center"/>
              <w:rPr>
                <w:sz w:val="24"/>
                <w:szCs w:val="24"/>
              </w:rPr>
            </w:pPr>
            <w:r>
              <w:rPr>
                <w:rFonts w:ascii="Times New Roman" w:hAnsi="Times New Roman" w:cs="Times New Roman"/>
                <w:color w:val="000000"/>
                <w:sz w:val="24"/>
                <w:szCs w:val="24"/>
              </w:rPr>
              <w:t>форми-</w:t>
            </w:r>
          </w:p>
          <w:p w:rsidR="0023218B" w:rsidRDefault="00926BE5">
            <w:pPr>
              <w:spacing w:after="0" w:line="240" w:lineRule="auto"/>
              <w:jc w:val="center"/>
              <w:rPr>
                <w:sz w:val="24"/>
                <w:szCs w:val="24"/>
              </w:rPr>
            </w:pPr>
            <w:r>
              <w:rPr>
                <w:rFonts w:ascii="Times New Roman" w:hAnsi="Times New Roman" w:cs="Times New Roman"/>
                <w:color w:val="000000"/>
                <w:sz w:val="24"/>
                <w:szCs w:val="24"/>
              </w:rPr>
              <w:t>руемых</w:t>
            </w:r>
          </w:p>
          <w:p w:rsidR="0023218B" w:rsidRDefault="00926BE5">
            <w:pPr>
              <w:spacing w:after="0" w:line="240" w:lineRule="auto"/>
              <w:jc w:val="center"/>
              <w:rPr>
                <w:sz w:val="24"/>
                <w:szCs w:val="24"/>
              </w:rPr>
            </w:pPr>
            <w:r>
              <w:rPr>
                <w:rFonts w:ascii="Times New Roman" w:hAnsi="Times New Roman" w:cs="Times New Roman"/>
                <w:color w:val="000000"/>
                <w:sz w:val="24"/>
                <w:szCs w:val="24"/>
              </w:rPr>
              <w:t>компе-</w:t>
            </w:r>
          </w:p>
          <w:p w:rsidR="0023218B" w:rsidRDefault="00926BE5">
            <w:pPr>
              <w:spacing w:after="0" w:line="240" w:lineRule="auto"/>
              <w:jc w:val="center"/>
              <w:rPr>
                <w:sz w:val="24"/>
                <w:szCs w:val="24"/>
              </w:rPr>
            </w:pPr>
            <w:r>
              <w:rPr>
                <w:rFonts w:ascii="Times New Roman" w:hAnsi="Times New Roman" w:cs="Times New Roman"/>
                <w:color w:val="000000"/>
                <w:sz w:val="24"/>
                <w:szCs w:val="24"/>
              </w:rPr>
              <w:t>тенций</w:t>
            </w:r>
          </w:p>
        </w:tc>
      </w:tr>
      <w:tr w:rsidR="0023218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18B" w:rsidRDefault="00926BE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18B" w:rsidRDefault="0023218B"/>
        </w:tc>
      </w:tr>
      <w:tr w:rsidR="0023218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18B" w:rsidRDefault="00926BE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18B" w:rsidRDefault="00926BE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18B" w:rsidRDefault="0023218B"/>
        </w:tc>
      </w:tr>
      <w:tr w:rsidR="0023218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18B" w:rsidRDefault="00926BE5">
            <w:pPr>
              <w:spacing w:after="0" w:line="240" w:lineRule="auto"/>
              <w:jc w:val="center"/>
            </w:pPr>
            <w:r>
              <w:rPr>
                <w:rFonts w:ascii="Times New Roman" w:hAnsi="Times New Roman" w:cs="Times New Roman"/>
                <w:color w:val="000000"/>
              </w:rPr>
              <w:t>Информационно-коммуникационные технологии в дошкольном образовании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18B" w:rsidRDefault="00926BE5">
            <w:pPr>
              <w:spacing w:after="0" w:line="240" w:lineRule="auto"/>
              <w:jc w:val="center"/>
            </w:pPr>
            <w:r>
              <w:rPr>
                <w:rFonts w:ascii="Times New Roman" w:hAnsi="Times New Roman" w:cs="Times New Roman"/>
                <w:color w:val="000000"/>
              </w:rPr>
              <w:t>Методология и методы педагогического исследования</w:t>
            </w:r>
          </w:p>
          <w:p w:rsidR="0023218B" w:rsidRDefault="00926BE5">
            <w:pPr>
              <w:spacing w:after="0" w:line="240" w:lineRule="auto"/>
              <w:jc w:val="center"/>
            </w:pPr>
            <w:r>
              <w:rPr>
                <w:rFonts w:ascii="Times New Roman" w:hAnsi="Times New Roman" w:cs="Times New Roman"/>
                <w:color w:val="000000"/>
              </w:rPr>
              <w:t>Учебная (технологическая)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18B" w:rsidRDefault="00926BE5">
            <w:pPr>
              <w:spacing w:after="0" w:line="240" w:lineRule="auto"/>
              <w:jc w:val="center"/>
              <w:rPr>
                <w:sz w:val="24"/>
                <w:szCs w:val="24"/>
              </w:rPr>
            </w:pPr>
            <w:r>
              <w:rPr>
                <w:rFonts w:ascii="Times New Roman" w:hAnsi="Times New Roman" w:cs="Times New Roman"/>
                <w:color w:val="000000"/>
                <w:sz w:val="24"/>
                <w:szCs w:val="24"/>
              </w:rPr>
              <w:t>ОПК-2</w:t>
            </w:r>
          </w:p>
        </w:tc>
      </w:tr>
      <w:tr w:rsidR="0023218B">
        <w:trPr>
          <w:trHeight w:hRule="exact" w:val="1264"/>
        </w:trPr>
        <w:tc>
          <w:tcPr>
            <w:tcW w:w="9654" w:type="dxa"/>
            <w:gridSpan w:val="4"/>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3218B">
        <w:trPr>
          <w:trHeight w:hRule="exact" w:val="723"/>
        </w:trPr>
        <w:tc>
          <w:tcPr>
            <w:tcW w:w="9654" w:type="dxa"/>
            <w:gridSpan w:val="4"/>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3218B" w:rsidRDefault="00926BE5">
            <w:pPr>
              <w:spacing w:after="0" w:line="240" w:lineRule="auto"/>
              <w:jc w:val="center"/>
              <w:rPr>
                <w:sz w:val="24"/>
                <w:szCs w:val="24"/>
              </w:rPr>
            </w:pPr>
            <w:r>
              <w:rPr>
                <w:rFonts w:ascii="Times New Roman" w:hAnsi="Times New Roman" w:cs="Times New Roman"/>
                <w:color w:val="000000"/>
                <w:sz w:val="24"/>
                <w:szCs w:val="24"/>
              </w:rPr>
              <w:t>Из них:</w:t>
            </w:r>
          </w:p>
        </w:tc>
      </w:tr>
      <w:tr w:rsidR="002321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54</w:t>
            </w:r>
          </w:p>
        </w:tc>
      </w:tr>
      <w:tr w:rsidR="002321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18</w:t>
            </w:r>
          </w:p>
        </w:tc>
      </w:tr>
      <w:tr w:rsidR="002321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0</w:t>
            </w:r>
          </w:p>
        </w:tc>
      </w:tr>
      <w:tr w:rsidR="002321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36</w:t>
            </w:r>
          </w:p>
        </w:tc>
      </w:tr>
      <w:tr w:rsidR="002321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0</w:t>
            </w:r>
          </w:p>
        </w:tc>
      </w:tr>
      <w:tr w:rsidR="002321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54</w:t>
            </w:r>
          </w:p>
        </w:tc>
      </w:tr>
      <w:tr w:rsidR="002321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0</w:t>
            </w:r>
          </w:p>
        </w:tc>
      </w:tr>
      <w:tr w:rsidR="0023218B">
        <w:trPr>
          <w:trHeight w:hRule="exact" w:val="416"/>
        </w:trPr>
        <w:tc>
          <w:tcPr>
            <w:tcW w:w="3970" w:type="dxa"/>
          </w:tcPr>
          <w:p w:rsidR="0023218B" w:rsidRDefault="0023218B"/>
        </w:tc>
        <w:tc>
          <w:tcPr>
            <w:tcW w:w="3828" w:type="dxa"/>
          </w:tcPr>
          <w:p w:rsidR="0023218B" w:rsidRDefault="0023218B"/>
        </w:tc>
        <w:tc>
          <w:tcPr>
            <w:tcW w:w="852" w:type="dxa"/>
          </w:tcPr>
          <w:p w:rsidR="0023218B" w:rsidRDefault="0023218B"/>
        </w:tc>
        <w:tc>
          <w:tcPr>
            <w:tcW w:w="993" w:type="dxa"/>
          </w:tcPr>
          <w:p w:rsidR="0023218B" w:rsidRDefault="0023218B"/>
        </w:tc>
      </w:tr>
      <w:tr w:rsidR="002321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зачеты 4</w:t>
            </w:r>
          </w:p>
        </w:tc>
      </w:tr>
      <w:tr w:rsidR="0023218B">
        <w:trPr>
          <w:trHeight w:hRule="exact" w:val="277"/>
        </w:trPr>
        <w:tc>
          <w:tcPr>
            <w:tcW w:w="3970" w:type="dxa"/>
          </w:tcPr>
          <w:p w:rsidR="0023218B" w:rsidRDefault="0023218B"/>
        </w:tc>
        <w:tc>
          <w:tcPr>
            <w:tcW w:w="3828" w:type="dxa"/>
          </w:tcPr>
          <w:p w:rsidR="0023218B" w:rsidRDefault="0023218B"/>
        </w:tc>
        <w:tc>
          <w:tcPr>
            <w:tcW w:w="852" w:type="dxa"/>
          </w:tcPr>
          <w:p w:rsidR="0023218B" w:rsidRDefault="0023218B"/>
        </w:tc>
        <w:tc>
          <w:tcPr>
            <w:tcW w:w="993" w:type="dxa"/>
          </w:tcPr>
          <w:p w:rsidR="0023218B" w:rsidRDefault="0023218B"/>
        </w:tc>
      </w:tr>
      <w:tr w:rsidR="0023218B">
        <w:trPr>
          <w:trHeight w:hRule="exact" w:val="430"/>
        </w:trPr>
        <w:tc>
          <w:tcPr>
            <w:tcW w:w="9654" w:type="dxa"/>
            <w:gridSpan w:val="4"/>
            <w:shd w:val="clear" w:color="000000" w:fill="FFFFFF"/>
            <w:tcMar>
              <w:left w:w="34" w:type="dxa"/>
              <w:right w:w="34" w:type="dxa"/>
            </w:tcMar>
          </w:tcPr>
          <w:p w:rsidR="0023218B" w:rsidRDefault="0023218B"/>
        </w:tc>
      </w:tr>
    </w:tbl>
    <w:p w:rsidR="0023218B" w:rsidRDefault="00926BE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3218B">
        <w:trPr>
          <w:trHeight w:hRule="exact" w:val="1396"/>
        </w:trPr>
        <w:tc>
          <w:tcPr>
            <w:tcW w:w="9654" w:type="dxa"/>
            <w:gridSpan w:val="4"/>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218B" w:rsidRDefault="0023218B">
            <w:pPr>
              <w:spacing w:after="0" w:line="240" w:lineRule="auto"/>
              <w:jc w:val="center"/>
              <w:rPr>
                <w:sz w:val="24"/>
                <w:szCs w:val="24"/>
              </w:rPr>
            </w:pPr>
          </w:p>
          <w:p w:rsidR="0023218B" w:rsidRDefault="00926BE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3218B">
        <w:trPr>
          <w:trHeight w:hRule="exact" w:val="416"/>
        </w:trPr>
        <w:tc>
          <w:tcPr>
            <w:tcW w:w="5671" w:type="dxa"/>
          </w:tcPr>
          <w:p w:rsidR="0023218B" w:rsidRDefault="0023218B"/>
        </w:tc>
        <w:tc>
          <w:tcPr>
            <w:tcW w:w="1702" w:type="dxa"/>
          </w:tcPr>
          <w:p w:rsidR="0023218B" w:rsidRDefault="0023218B"/>
        </w:tc>
        <w:tc>
          <w:tcPr>
            <w:tcW w:w="1135" w:type="dxa"/>
          </w:tcPr>
          <w:p w:rsidR="0023218B" w:rsidRDefault="0023218B"/>
        </w:tc>
        <w:tc>
          <w:tcPr>
            <w:tcW w:w="1135" w:type="dxa"/>
          </w:tcPr>
          <w:p w:rsidR="0023218B" w:rsidRDefault="0023218B"/>
        </w:tc>
      </w:tr>
      <w:tr w:rsidR="00232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18B" w:rsidRDefault="00926BE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18B" w:rsidRDefault="00926BE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18B" w:rsidRDefault="00926BE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18B" w:rsidRDefault="00926BE5">
            <w:pPr>
              <w:spacing w:after="0" w:line="240" w:lineRule="auto"/>
              <w:jc w:val="center"/>
              <w:rPr>
                <w:sz w:val="24"/>
                <w:szCs w:val="24"/>
              </w:rPr>
            </w:pPr>
            <w:r>
              <w:rPr>
                <w:rFonts w:ascii="Times New Roman" w:hAnsi="Times New Roman" w:cs="Times New Roman"/>
                <w:color w:val="000000"/>
                <w:sz w:val="24"/>
                <w:szCs w:val="24"/>
              </w:rPr>
              <w:t>Часов</w:t>
            </w:r>
          </w:p>
        </w:tc>
      </w:tr>
      <w:tr w:rsidR="0023218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18B" w:rsidRDefault="0023218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18B" w:rsidRDefault="002321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18B" w:rsidRDefault="002321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18B" w:rsidRDefault="0023218B"/>
        </w:tc>
      </w:tr>
      <w:tr w:rsidR="002321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Тема 1. Использование возможностей информационных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2</w:t>
            </w:r>
          </w:p>
        </w:tc>
      </w:tr>
      <w:tr w:rsidR="00232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Тема 2. Информационно-образовательная среда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4</w:t>
            </w:r>
          </w:p>
        </w:tc>
      </w:tr>
      <w:tr w:rsidR="0023218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Тема 3. Проектирование, разработка и использование электронных ресурсов в образовательном процессе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4</w:t>
            </w:r>
          </w:p>
        </w:tc>
      </w:tr>
      <w:tr w:rsidR="002321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Тема 4. 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4</w:t>
            </w:r>
          </w:p>
        </w:tc>
      </w:tr>
      <w:tr w:rsidR="00232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Тема 5. 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4</w:t>
            </w:r>
          </w:p>
        </w:tc>
      </w:tr>
      <w:tr w:rsidR="0023218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Тема 1. Техника безопасности при использовании цифрового оборудования в дошкольном образовательном учреждении. Цифровое оборудование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6</w:t>
            </w:r>
          </w:p>
        </w:tc>
      </w:tr>
      <w:tr w:rsidR="00232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Тема 2. Создание мультимедийных презентаций с элементами интерактивности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6</w:t>
            </w:r>
          </w:p>
        </w:tc>
      </w:tr>
      <w:tr w:rsidR="00232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Тема 3. Работа с видео, фото и аудиоматериалами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6</w:t>
            </w:r>
          </w:p>
        </w:tc>
      </w:tr>
      <w:tr w:rsidR="00232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Тема 4. Особенности работы с интерактивной доской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6</w:t>
            </w:r>
          </w:p>
        </w:tc>
      </w:tr>
      <w:tr w:rsidR="002321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Тема 5. Применение редактора Publisher для создания документов на основе шаблонов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6</w:t>
            </w:r>
          </w:p>
        </w:tc>
      </w:tr>
      <w:tr w:rsidR="002321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Тема 6. Использование сервисов и информационных ресурсов сети Интернет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6</w:t>
            </w:r>
          </w:p>
        </w:tc>
      </w:tr>
      <w:tr w:rsidR="002321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2321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54</w:t>
            </w:r>
          </w:p>
        </w:tc>
      </w:tr>
      <w:tr w:rsidR="0023218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2321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2321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color w:val="000000"/>
                <w:sz w:val="24"/>
                <w:szCs w:val="24"/>
              </w:rPr>
              <w:t>108</w:t>
            </w:r>
          </w:p>
        </w:tc>
      </w:tr>
      <w:tr w:rsidR="0023218B">
        <w:trPr>
          <w:trHeight w:hRule="exact" w:val="4095"/>
        </w:trPr>
        <w:tc>
          <w:tcPr>
            <w:tcW w:w="9654" w:type="dxa"/>
            <w:gridSpan w:val="4"/>
            <w:shd w:val="clear" w:color="000000" w:fill="FFFFFF"/>
            <w:tcMar>
              <w:left w:w="34" w:type="dxa"/>
              <w:right w:w="34" w:type="dxa"/>
            </w:tcMar>
          </w:tcPr>
          <w:p w:rsidR="0023218B" w:rsidRDefault="0023218B">
            <w:pPr>
              <w:spacing w:after="0" w:line="240" w:lineRule="auto"/>
              <w:jc w:val="both"/>
              <w:rPr>
                <w:sz w:val="20"/>
                <w:szCs w:val="20"/>
              </w:rPr>
            </w:pPr>
          </w:p>
          <w:p w:rsidR="0023218B" w:rsidRDefault="00926BE5">
            <w:pPr>
              <w:spacing w:after="0" w:line="240" w:lineRule="auto"/>
              <w:jc w:val="both"/>
              <w:rPr>
                <w:sz w:val="20"/>
                <w:szCs w:val="20"/>
              </w:rPr>
            </w:pPr>
            <w:r>
              <w:rPr>
                <w:rFonts w:ascii="Times New Roman" w:hAnsi="Times New Roman" w:cs="Times New Roman"/>
                <w:color w:val="000000"/>
                <w:sz w:val="20"/>
                <w:szCs w:val="20"/>
              </w:rPr>
              <w:t>* Примечания:</w:t>
            </w:r>
          </w:p>
          <w:p w:rsidR="0023218B" w:rsidRDefault="00926BE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3218B" w:rsidRDefault="00926B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23218B" w:rsidRDefault="00926B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18B">
        <w:trPr>
          <w:trHeight w:hRule="exact" w:val="13762"/>
        </w:trPr>
        <w:tc>
          <w:tcPr>
            <w:tcW w:w="9654" w:type="dxa"/>
            <w:shd w:val="clear" w:color="000000" w:fill="FFFFFF"/>
            <w:tcMar>
              <w:left w:w="34" w:type="dxa"/>
              <w:right w:w="34" w:type="dxa"/>
            </w:tcMar>
          </w:tcPr>
          <w:p w:rsidR="0023218B" w:rsidRDefault="00926BE5">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3218B" w:rsidRDefault="00926BE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3218B" w:rsidRDefault="00926BE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3218B" w:rsidRDefault="00926BE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3218B" w:rsidRDefault="00926B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3218B" w:rsidRDefault="00926BE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3218B" w:rsidRDefault="00926B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3218B">
        <w:trPr>
          <w:trHeight w:hRule="exact" w:val="585"/>
        </w:trPr>
        <w:tc>
          <w:tcPr>
            <w:tcW w:w="9654" w:type="dxa"/>
            <w:shd w:val="clear" w:color="000000" w:fill="FFFFFF"/>
            <w:tcMar>
              <w:left w:w="34" w:type="dxa"/>
              <w:right w:w="34" w:type="dxa"/>
            </w:tcMar>
          </w:tcPr>
          <w:p w:rsidR="0023218B" w:rsidRDefault="0023218B">
            <w:pPr>
              <w:spacing w:after="0" w:line="240" w:lineRule="auto"/>
              <w:rPr>
                <w:sz w:val="24"/>
                <w:szCs w:val="24"/>
              </w:rPr>
            </w:pPr>
          </w:p>
          <w:p w:rsidR="0023218B" w:rsidRDefault="00926BE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3218B">
        <w:trPr>
          <w:trHeight w:hRule="exact" w:val="304"/>
        </w:trPr>
        <w:tc>
          <w:tcPr>
            <w:tcW w:w="9654" w:type="dxa"/>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3218B">
        <w:trPr>
          <w:trHeight w:hRule="exact" w:val="558"/>
        </w:trPr>
        <w:tc>
          <w:tcPr>
            <w:tcW w:w="9654" w:type="dxa"/>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b/>
                <w:color w:val="000000"/>
                <w:sz w:val="24"/>
                <w:szCs w:val="24"/>
              </w:rPr>
              <w:t>Тема 1. Использование возможностей информационных коммуникационных технологий в дошкольном образовании</w:t>
            </w:r>
          </w:p>
        </w:tc>
      </w:tr>
    </w:tbl>
    <w:p w:rsidR="0023218B" w:rsidRDefault="00926B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18B">
        <w:trPr>
          <w:trHeight w:hRule="exact" w:val="555"/>
        </w:trPr>
        <w:tc>
          <w:tcPr>
            <w:tcW w:w="9654" w:type="dxa"/>
            <w:shd w:val="clear" w:color="000000" w:fill="FFFFFF"/>
            <w:tcMar>
              <w:left w:w="34" w:type="dxa"/>
              <w:right w:w="34" w:type="dxa"/>
            </w:tcMar>
          </w:tcPr>
          <w:p w:rsidR="0023218B" w:rsidRDefault="00926BE5">
            <w:pPr>
              <w:spacing w:after="0" w:line="240" w:lineRule="auto"/>
              <w:jc w:val="both"/>
              <w:rPr>
                <w:sz w:val="24"/>
                <w:szCs w:val="24"/>
              </w:rPr>
            </w:pPr>
            <w:r>
              <w:rPr>
                <w:rFonts w:ascii="Times New Roman" w:hAnsi="Times New Roman" w:cs="Times New Roman"/>
                <w:color w:val="000000"/>
                <w:sz w:val="24"/>
                <w:szCs w:val="24"/>
              </w:rPr>
              <w:lastRenderedPageBreak/>
              <w:t>Определяющая роль информации в дошкольном образовании. Психолого-педагогические и технологические тенденции в области дошкольного образования.</w:t>
            </w:r>
          </w:p>
        </w:tc>
      </w:tr>
      <w:tr w:rsidR="0023218B">
        <w:trPr>
          <w:trHeight w:hRule="exact" w:val="585"/>
        </w:trPr>
        <w:tc>
          <w:tcPr>
            <w:tcW w:w="9654" w:type="dxa"/>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b/>
                <w:color w:val="000000"/>
                <w:sz w:val="24"/>
                <w:szCs w:val="24"/>
              </w:rPr>
              <w:t>Тема 2. Информационно-образовательная среда дошкольного образовательного учреждения</w:t>
            </w:r>
          </w:p>
        </w:tc>
      </w:tr>
      <w:tr w:rsidR="0023218B">
        <w:trPr>
          <w:trHeight w:hRule="exact" w:val="555"/>
        </w:trPr>
        <w:tc>
          <w:tcPr>
            <w:tcW w:w="9654" w:type="dxa"/>
            <w:shd w:val="clear" w:color="000000" w:fill="FFFFFF"/>
            <w:tcMar>
              <w:left w:w="34" w:type="dxa"/>
              <w:right w:w="34" w:type="dxa"/>
            </w:tcMar>
          </w:tcPr>
          <w:p w:rsidR="0023218B" w:rsidRDefault="00926BE5">
            <w:pPr>
              <w:spacing w:after="0" w:line="240" w:lineRule="auto"/>
              <w:jc w:val="both"/>
              <w:rPr>
                <w:sz w:val="24"/>
                <w:szCs w:val="24"/>
              </w:rPr>
            </w:pPr>
            <w:r>
              <w:rPr>
                <w:rFonts w:ascii="Times New Roman" w:hAnsi="Times New Roman" w:cs="Times New Roman"/>
                <w:color w:val="000000"/>
                <w:sz w:val="24"/>
                <w:szCs w:val="24"/>
              </w:rPr>
              <w:t>Классификация и характеристика информационных коммуникационных технологий обучения. Сетевые и локальные образовательные электронные ресурсы</w:t>
            </w:r>
          </w:p>
        </w:tc>
      </w:tr>
      <w:tr w:rsidR="0023218B">
        <w:trPr>
          <w:trHeight w:hRule="exact" w:val="585"/>
        </w:trPr>
        <w:tc>
          <w:tcPr>
            <w:tcW w:w="9654" w:type="dxa"/>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b/>
                <w:color w:val="000000"/>
                <w:sz w:val="24"/>
                <w:szCs w:val="24"/>
              </w:rPr>
              <w:t>Тема 3. Проектирование, разработка и использование электронных ресурсов в образовательном процессе дошкольного образовательного учреждения</w:t>
            </w:r>
          </w:p>
        </w:tc>
      </w:tr>
      <w:tr w:rsidR="0023218B">
        <w:trPr>
          <w:trHeight w:hRule="exact" w:val="555"/>
        </w:trPr>
        <w:tc>
          <w:tcPr>
            <w:tcW w:w="9654" w:type="dxa"/>
            <w:shd w:val="clear" w:color="000000" w:fill="FFFFFF"/>
            <w:tcMar>
              <w:left w:w="34" w:type="dxa"/>
              <w:right w:w="34" w:type="dxa"/>
            </w:tcMar>
          </w:tcPr>
          <w:p w:rsidR="0023218B" w:rsidRDefault="00926BE5">
            <w:pPr>
              <w:spacing w:after="0" w:line="240" w:lineRule="auto"/>
              <w:jc w:val="both"/>
              <w:rPr>
                <w:sz w:val="24"/>
                <w:szCs w:val="24"/>
              </w:rPr>
            </w:pPr>
            <w:r>
              <w:rPr>
                <w:rFonts w:ascii="Times New Roman" w:hAnsi="Times New Roman" w:cs="Times New Roman"/>
                <w:color w:val="000000"/>
                <w:sz w:val="24"/>
                <w:szCs w:val="24"/>
              </w:rPr>
              <w:t>Педагогическое проектирование электронных средств учебного назначения. Модель электронного учебного (методического) курса.</w:t>
            </w:r>
          </w:p>
        </w:tc>
      </w:tr>
      <w:tr w:rsidR="0023218B">
        <w:trPr>
          <w:trHeight w:hRule="exact" w:val="585"/>
        </w:trPr>
        <w:tc>
          <w:tcPr>
            <w:tcW w:w="9654" w:type="dxa"/>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b/>
                <w:color w:val="000000"/>
                <w:sz w:val="24"/>
                <w:szCs w:val="24"/>
              </w:rPr>
              <w:t>Тема 4. Использование аудиовизуальных и интерактивных технологий обучения в образовательном процессе ДОУ</w:t>
            </w:r>
          </w:p>
        </w:tc>
      </w:tr>
      <w:tr w:rsidR="0023218B">
        <w:trPr>
          <w:trHeight w:hRule="exact" w:val="826"/>
        </w:trPr>
        <w:tc>
          <w:tcPr>
            <w:tcW w:w="9654" w:type="dxa"/>
            <w:shd w:val="clear" w:color="000000" w:fill="FFFFFF"/>
            <w:tcMar>
              <w:left w:w="34" w:type="dxa"/>
              <w:right w:w="34" w:type="dxa"/>
            </w:tcMar>
          </w:tcPr>
          <w:p w:rsidR="0023218B" w:rsidRDefault="00926BE5">
            <w:pPr>
              <w:spacing w:after="0" w:line="240" w:lineRule="auto"/>
              <w:jc w:val="both"/>
              <w:rPr>
                <w:sz w:val="24"/>
                <w:szCs w:val="24"/>
              </w:rPr>
            </w:pPr>
            <w:r>
              <w:rPr>
                <w:rFonts w:ascii="Times New Roman" w:hAnsi="Times New Roman" w:cs="Times New Roman"/>
                <w:color w:val="000000"/>
                <w:sz w:val="24"/>
                <w:szCs w:val="24"/>
              </w:rPr>
              <w:t>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дошкольном образовательном учреждении.</w:t>
            </w:r>
          </w:p>
        </w:tc>
      </w:tr>
      <w:tr w:rsidR="0023218B">
        <w:trPr>
          <w:trHeight w:hRule="exact" w:val="304"/>
        </w:trPr>
        <w:tc>
          <w:tcPr>
            <w:tcW w:w="9654" w:type="dxa"/>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b/>
                <w:color w:val="000000"/>
                <w:sz w:val="24"/>
                <w:szCs w:val="24"/>
              </w:rPr>
              <w:t>Тема 5. Применение прикладных программ в образовательном процессе ДОУ</w:t>
            </w:r>
          </w:p>
        </w:tc>
      </w:tr>
      <w:tr w:rsidR="0023218B">
        <w:trPr>
          <w:trHeight w:hRule="exact" w:val="285"/>
        </w:trPr>
        <w:tc>
          <w:tcPr>
            <w:tcW w:w="9654" w:type="dxa"/>
            <w:shd w:val="clear" w:color="000000" w:fill="FFFFFF"/>
            <w:tcMar>
              <w:left w:w="34" w:type="dxa"/>
              <w:right w:w="34" w:type="dxa"/>
            </w:tcMar>
          </w:tcPr>
          <w:p w:rsidR="0023218B" w:rsidRDefault="00926BE5">
            <w:pPr>
              <w:spacing w:after="0" w:line="240" w:lineRule="auto"/>
              <w:jc w:val="both"/>
              <w:rPr>
                <w:sz w:val="24"/>
                <w:szCs w:val="24"/>
              </w:rPr>
            </w:pPr>
            <w:r>
              <w:rPr>
                <w:rFonts w:ascii="Times New Roman" w:hAnsi="Times New Roman" w:cs="Times New Roman"/>
                <w:color w:val="000000"/>
                <w:sz w:val="24"/>
                <w:szCs w:val="24"/>
              </w:rPr>
              <w:t>Текстовой процессор. Электронные таблицы.</w:t>
            </w:r>
          </w:p>
        </w:tc>
      </w:tr>
      <w:tr w:rsidR="0023218B">
        <w:trPr>
          <w:trHeight w:hRule="exact" w:val="277"/>
        </w:trPr>
        <w:tc>
          <w:tcPr>
            <w:tcW w:w="9654" w:type="dxa"/>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3218B">
        <w:trPr>
          <w:trHeight w:hRule="exact" w:val="870"/>
        </w:trPr>
        <w:tc>
          <w:tcPr>
            <w:tcW w:w="9654" w:type="dxa"/>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b/>
                <w:color w:val="000000"/>
                <w:sz w:val="24"/>
                <w:szCs w:val="24"/>
              </w:rPr>
              <w:t>Тема 1. Техника безопасности при использовании цифрового оборудования в дошкольном образовательном учреждении. Цифровое оборудование в дошкольном образовательном учреждении</w:t>
            </w:r>
          </w:p>
        </w:tc>
      </w:tr>
      <w:tr w:rsidR="0023218B">
        <w:trPr>
          <w:trHeight w:hRule="exact" w:val="1096"/>
        </w:trPr>
        <w:tc>
          <w:tcPr>
            <w:tcW w:w="9654" w:type="dxa"/>
            <w:shd w:val="clear" w:color="000000" w:fill="FFFFFF"/>
            <w:tcMar>
              <w:left w:w="34" w:type="dxa"/>
              <w:right w:w="34" w:type="dxa"/>
            </w:tcMar>
          </w:tcPr>
          <w:p w:rsidR="0023218B" w:rsidRDefault="00926BE5">
            <w:pPr>
              <w:spacing w:after="0" w:line="240" w:lineRule="auto"/>
              <w:jc w:val="both"/>
              <w:rPr>
                <w:sz w:val="24"/>
                <w:szCs w:val="24"/>
              </w:rPr>
            </w:pPr>
            <w:r>
              <w:rPr>
                <w:rFonts w:ascii="Times New Roman" w:hAnsi="Times New Roman" w:cs="Times New Roman"/>
                <w:color w:val="000000"/>
                <w:sz w:val="24"/>
                <w:szCs w:val="24"/>
              </w:rPr>
              <w:t>1. Техника  безопасности.</w:t>
            </w:r>
          </w:p>
          <w:p w:rsidR="0023218B" w:rsidRDefault="00926BE5">
            <w:pPr>
              <w:spacing w:after="0" w:line="240" w:lineRule="auto"/>
              <w:jc w:val="both"/>
              <w:rPr>
                <w:sz w:val="24"/>
                <w:szCs w:val="24"/>
              </w:rPr>
            </w:pPr>
            <w:r>
              <w:rPr>
                <w:rFonts w:ascii="Times New Roman" w:hAnsi="Times New Roman" w:cs="Times New Roman"/>
                <w:color w:val="000000"/>
                <w:sz w:val="24"/>
                <w:szCs w:val="24"/>
              </w:rPr>
              <w:t>2. Гигиенические рекомендации  при использовании  цифрового оборудования  в дошкольном  образовательном учреждении.</w:t>
            </w:r>
          </w:p>
          <w:p w:rsidR="0023218B" w:rsidRDefault="00926BE5">
            <w:pPr>
              <w:spacing w:after="0" w:line="240" w:lineRule="auto"/>
              <w:jc w:val="both"/>
              <w:rPr>
                <w:sz w:val="24"/>
                <w:szCs w:val="24"/>
              </w:rPr>
            </w:pPr>
            <w:r>
              <w:rPr>
                <w:rFonts w:ascii="Times New Roman" w:hAnsi="Times New Roman" w:cs="Times New Roman"/>
                <w:color w:val="000000"/>
                <w:sz w:val="24"/>
                <w:szCs w:val="24"/>
              </w:rPr>
              <w:t>3. Цифровое  оборудование  в дошкольном образовательном учреждении</w:t>
            </w:r>
          </w:p>
        </w:tc>
      </w:tr>
      <w:tr w:rsidR="0023218B">
        <w:trPr>
          <w:trHeight w:hRule="exact" w:val="319"/>
        </w:trPr>
        <w:tc>
          <w:tcPr>
            <w:tcW w:w="9654" w:type="dxa"/>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b/>
                <w:color w:val="000000"/>
                <w:sz w:val="24"/>
                <w:szCs w:val="24"/>
              </w:rPr>
              <w:t>Тема 2. Создание мультимедийных презентаций с элементами интерактивности</w:t>
            </w:r>
          </w:p>
        </w:tc>
      </w:tr>
      <w:tr w:rsidR="0023218B">
        <w:trPr>
          <w:trHeight w:hRule="exact" w:val="2989"/>
        </w:trPr>
        <w:tc>
          <w:tcPr>
            <w:tcW w:w="9654" w:type="dxa"/>
            <w:shd w:val="clear" w:color="000000" w:fill="FFFFFF"/>
            <w:tcMar>
              <w:left w:w="34" w:type="dxa"/>
              <w:right w:w="34" w:type="dxa"/>
            </w:tcMar>
          </w:tcPr>
          <w:p w:rsidR="0023218B" w:rsidRDefault="00926BE5">
            <w:pPr>
              <w:spacing w:after="0" w:line="240" w:lineRule="auto"/>
              <w:jc w:val="both"/>
              <w:rPr>
                <w:sz w:val="24"/>
                <w:szCs w:val="24"/>
              </w:rPr>
            </w:pPr>
            <w:r>
              <w:rPr>
                <w:rFonts w:ascii="Times New Roman" w:hAnsi="Times New Roman" w:cs="Times New Roman"/>
                <w:color w:val="000000"/>
                <w:sz w:val="24"/>
                <w:szCs w:val="24"/>
              </w:rPr>
              <w:t>1. Microsoft Office PowerPoint. Созданиемультимедийныхпрезентаций. Оформление слайдов презентации. Наполнение текстовым и графическим материалом. Настройка анимации. Смена слайдов.</w:t>
            </w:r>
          </w:p>
          <w:p w:rsidR="0023218B" w:rsidRDefault="00926BE5">
            <w:pPr>
              <w:spacing w:after="0" w:line="240" w:lineRule="auto"/>
              <w:jc w:val="both"/>
              <w:rPr>
                <w:sz w:val="24"/>
                <w:szCs w:val="24"/>
              </w:rPr>
            </w:pPr>
            <w:r>
              <w:rPr>
                <w:rFonts w:ascii="Times New Roman" w:hAnsi="Times New Roman" w:cs="Times New Roman"/>
                <w:color w:val="000000"/>
                <w:sz w:val="24"/>
                <w:szCs w:val="24"/>
              </w:rPr>
              <w:t>2. Добавление мультимедийных объектов в презентацию. Элементы управления в презентации.</w:t>
            </w:r>
          </w:p>
          <w:p w:rsidR="0023218B" w:rsidRDefault="00926BE5">
            <w:pPr>
              <w:spacing w:after="0" w:line="240" w:lineRule="auto"/>
              <w:jc w:val="both"/>
              <w:rPr>
                <w:sz w:val="24"/>
                <w:szCs w:val="24"/>
              </w:rPr>
            </w:pPr>
            <w:r>
              <w:rPr>
                <w:rFonts w:ascii="Times New Roman" w:hAnsi="Times New Roman" w:cs="Times New Roman"/>
                <w:color w:val="000000"/>
                <w:sz w:val="24"/>
                <w:szCs w:val="24"/>
              </w:rPr>
              <w:t>3. Создание слайдов с использованием приёма для перемещения объектов в режиме показа презентации</w:t>
            </w:r>
          </w:p>
          <w:p w:rsidR="0023218B" w:rsidRDefault="00926BE5">
            <w:pPr>
              <w:spacing w:after="0" w:line="240" w:lineRule="auto"/>
              <w:jc w:val="both"/>
              <w:rPr>
                <w:sz w:val="24"/>
                <w:szCs w:val="24"/>
              </w:rPr>
            </w:pPr>
            <w:r>
              <w:rPr>
                <w:rFonts w:ascii="Times New Roman" w:hAnsi="Times New Roman" w:cs="Times New Roman"/>
                <w:color w:val="000000"/>
                <w:sz w:val="24"/>
                <w:szCs w:val="24"/>
              </w:rPr>
              <w:t>4. Электронные образовательные ресурсы федеральных коллекций. Федеральная коллекция «Электронные образовательные ресурсы нового поколения» (ЭОР НП): структура, примеры модулей для дошкольной образовательной организации</w:t>
            </w:r>
          </w:p>
          <w:p w:rsidR="0023218B" w:rsidRDefault="00926BE5">
            <w:pPr>
              <w:spacing w:after="0" w:line="240" w:lineRule="auto"/>
              <w:jc w:val="both"/>
              <w:rPr>
                <w:sz w:val="24"/>
                <w:szCs w:val="24"/>
              </w:rPr>
            </w:pPr>
            <w:r>
              <w:rPr>
                <w:rFonts w:ascii="Times New Roman" w:hAnsi="Times New Roman" w:cs="Times New Roman"/>
                <w:color w:val="000000"/>
                <w:sz w:val="24"/>
                <w:szCs w:val="24"/>
              </w:rPr>
              <w:t>5. Федеральная коллекция ЭОР</w:t>
            </w:r>
          </w:p>
        </w:tc>
      </w:tr>
      <w:tr w:rsidR="0023218B">
        <w:trPr>
          <w:trHeight w:hRule="exact" w:val="319"/>
        </w:trPr>
        <w:tc>
          <w:tcPr>
            <w:tcW w:w="9654" w:type="dxa"/>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b/>
                <w:color w:val="000000"/>
                <w:sz w:val="24"/>
                <w:szCs w:val="24"/>
              </w:rPr>
              <w:t>Тема 3. Работа с видео, фото и аудиоматериалами</w:t>
            </w:r>
          </w:p>
        </w:tc>
      </w:tr>
      <w:tr w:rsidR="0023218B">
        <w:trPr>
          <w:trHeight w:hRule="exact" w:val="1096"/>
        </w:trPr>
        <w:tc>
          <w:tcPr>
            <w:tcW w:w="9654" w:type="dxa"/>
            <w:shd w:val="clear" w:color="000000" w:fill="FFFFFF"/>
            <w:tcMar>
              <w:left w:w="34" w:type="dxa"/>
              <w:right w:w="34" w:type="dxa"/>
            </w:tcMar>
          </w:tcPr>
          <w:p w:rsidR="0023218B" w:rsidRDefault="00926BE5">
            <w:pPr>
              <w:spacing w:after="0" w:line="240" w:lineRule="auto"/>
              <w:jc w:val="both"/>
              <w:rPr>
                <w:sz w:val="24"/>
                <w:szCs w:val="24"/>
              </w:rPr>
            </w:pPr>
            <w:r>
              <w:rPr>
                <w:rFonts w:ascii="Times New Roman" w:hAnsi="Times New Roman" w:cs="Times New Roman"/>
                <w:color w:val="000000"/>
                <w:sz w:val="24"/>
                <w:szCs w:val="24"/>
              </w:rPr>
              <w:t>1. Технологии обработки видеоинформации</w:t>
            </w:r>
          </w:p>
          <w:p w:rsidR="0023218B" w:rsidRDefault="00926BE5">
            <w:pPr>
              <w:spacing w:after="0" w:line="240" w:lineRule="auto"/>
              <w:jc w:val="both"/>
              <w:rPr>
                <w:sz w:val="24"/>
                <w:szCs w:val="24"/>
              </w:rPr>
            </w:pPr>
            <w:r>
              <w:rPr>
                <w:rFonts w:ascii="Times New Roman" w:hAnsi="Times New Roman" w:cs="Times New Roman"/>
                <w:color w:val="000000"/>
                <w:sz w:val="24"/>
                <w:szCs w:val="24"/>
              </w:rPr>
              <w:t>2. Видеофрагмент как мультимедиаресурс</w:t>
            </w:r>
          </w:p>
          <w:p w:rsidR="0023218B" w:rsidRDefault="00926BE5">
            <w:pPr>
              <w:spacing w:after="0" w:line="240" w:lineRule="auto"/>
              <w:jc w:val="both"/>
              <w:rPr>
                <w:sz w:val="24"/>
                <w:szCs w:val="24"/>
              </w:rPr>
            </w:pPr>
            <w:r>
              <w:rPr>
                <w:rFonts w:ascii="Times New Roman" w:hAnsi="Times New Roman" w:cs="Times New Roman"/>
                <w:color w:val="000000"/>
                <w:sz w:val="24"/>
                <w:szCs w:val="24"/>
              </w:rPr>
              <w:t>3. Технология создания видеофрагмента в среде Movie Maker</w:t>
            </w:r>
          </w:p>
          <w:p w:rsidR="0023218B" w:rsidRDefault="00926BE5">
            <w:pPr>
              <w:spacing w:after="0" w:line="240" w:lineRule="auto"/>
              <w:jc w:val="both"/>
              <w:rPr>
                <w:sz w:val="24"/>
                <w:szCs w:val="24"/>
              </w:rPr>
            </w:pPr>
            <w:r>
              <w:rPr>
                <w:rFonts w:ascii="Times New Roman" w:hAnsi="Times New Roman" w:cs="Times New Roman"/>
                <w:color w:val="000000"/>
                <w:sz w:val="24"/>
                <w:szCs w:val="24"/>
              </w:rPr>
              <w:t>4. Создание видеофрагмента на заданную тему.</w:t>
            </w:r>
          </w:p>
        </w:tc>
      </w:tr>
      <w:tr w:rsidR="0023218B">
        <w:trPr>
          <w:trHeight w:hRule="exact" w:val="319"/>
        </w:trPr>
        <w:tc>
          <w:tcPr>
            <w:tcW w:w="9654" w:type="dxa"/>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b/>
                <w:color w:val="000000"/>
                <w:sz w:val="24"/>
                <w:szCs w:val="24"/>
              </w:rPr>
              <w:t>Тема 4. Особенности работы с интерактивной доской</w:t>
            </w:r>
          </w:p>
        </w:tc>
      </w:tr>
      <w:tr w:rsidR="0023218B">
        <w:trPr>
          <w:trHeight w:hRule="exact" w:val="2178"/>
        </w:trPr>
        <w:tc>
          <w:tcPr>
            <w:tcW w:w="9654" w:type="dxa"/>
            <w:shd w:val="clear" w:color="000000" w:fill="FFFFFF"/>
            <w:tcMar>
              <w:left w:w="34" w:type="dxa"/>
              <w:right w:w="34" w:type="dxa"/>
            </w:tcMar>
          </w:tcPr>
          <w:p w:rsidR="0023218B" w:rsidRDefault="00926BE5">
            <w:pPr>
              <w:spacing w:after="0" w:line="240" w:lineRule="auto"/>
              <w:jc w:val="both"/>
              <w:rPr>
                <w:sz w:val="24"/>
                <w:szCs w:val="24"/>
              </w:rPr>
            </w:pPr>
            <w:r>
              <w:rPr>
                <w:rFonts w:ascii="Times New Roman" w:hAnsi="Times New Roman" w:cs="Times New Roman"/>
                <w:color w:val="000000"/>
                <w:sz w:val="24"/>
                <w:szCs w:val="24"/>
              </w:rPr>
              <w:t>1. Возможности работы с интерактивной доской. Работа с программным обеспечением интерактивной доски. Примеры презентаций</w:t>
            </w:r>
          </w:p>
          <w:p w:rsidR="0023218B" w:rsidRDefault="00926BE5">
            <w:pPr>
              <w:spacing w:after="0" w:line="240" w:lineRule="auto"/>
              <w:jc w:val="both"/>
              <w:rPr>
                <w:sz w:val="24"/>
                <w:szCs w:val="24"/>
              </w:rPr>
            </w:pPr>
            <w:r>
              <w:rPr>
                <w:rFonts w:ascii="Times New Roman" w:hAnsi="Times New Roman" w:cs="Times New Roman"/>
                <w:color w:val="000000"/>
                <w:sz w:val="24"/>
                <w:szCs w:val="24"/>
              </w:rPr>
              <w:t>2. Особенности интерфейса. Панель инструментов. Добавление объектов. Коллекция мультимедийных материалов</w:t>
            </w:r>
          </w:p>
          <w:p w:rsidR="0023218B" w:rsidRDefault="00926BE5">
            <w:pPr>
              <w:spacing w:after="0" w:line="240" w:lineRule="auto"/>
              <w:jc w:val="both"/>
              <w:rPr>
                <w:sz w:val="24"/>
                <w:szCs w:val="24"/>
              </w:rPr>
            </w:pPr>
            <w:r>
              <w:rPr>
                <w:rFonts w:ascii="Times New Roman" w:hAnsi="Times New Roman" w:cs="Times New Roman"/>
                <w:color w:val="000000"/>
                <w:sz w:val="24"/>
                <w:szCs w:val="24"/>
              </w:rPr>
              <w:t>3. Коллекция интерактивных элементов Lesson Activity Toolkits</w:t>
            </w:r>
          </w:p>
          <w:p w:rsidR="0023218B" w:rsidRDefault="00926BE5">
            <w:pPr>
              <w:spacing w:after="0" w:line="240" w:lineRule="auto"/>
              <w:jc w:val="both"/>
              <w:rPr>
                <w:sz w:val="24"/>
                <w:szCs w:val="24"/>
              </w:rPr>
            </w:pPr>
            <w:r>
              <w:rPr>
                <w:rFonts w:ascii="Times New Roman" w:hAnsi="Times New Roman" w:cs="Times New Roman"/>
                <w:color w:val="000000"/>
                <w:sz w:val="24"/>
                <w:szCs w:val="24"/>
              </w:rPr>
              <w:t>4. Создание дидактических материалов с использованием шаблонов коллекции интерактивных элементов</w:t>
            </w:r>
          </w:p>
          <w:p w:rsidR="0023218B" w:rsidRDefault="00926BE5">
            <w:pPr>
              <w:spacing w:after="0" w:line="240" w:lineRule="auto"/>
              <w:jc w:val="both"/>
              <w:rPr>
                <w:sz w:val="24"/>
                <w:szCs w:val="24"/>
              </w:rPr>
            </w:pPr>
            <w:r>
              <w:rPr>
                <w:rFonts w:ascii="Times New Roman" w:hAnsi="Times New Roman" w:cs="Times New Roman"/>
                <w:color w:val="000000"/>
                <w:sz w:val="24"/>
                <w:szCs w:val="24"/>
              </w:rPr>
              <w:t>5.Применение интерактивной доски на занятиях в детском саду</w:t>
            </w:r>
          </w:p>
        </w:tc>
      </w:tr>
    </w:tbl>
    <w:p w:rsidR="0023218B" w:rsidRDefault="00926BE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3218B">
        <w:trPr>
          <w:trHeight w:hRule="exact" w:val="585"/>
        </w:trPr>
        <w:tc>
          <w:tcPr>
            <w:tcW w:w="9654" w:type="dxa"/>
            <w:gridSpan w:val="2"/>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b/>
                <w:color w:val="000000"/>
                <w:sz w:val="24"/>
                <w:szCs w:val="24"/>
              </w:rPr>
              <w:lastRenderedPageBreak/>
              <w:t>Тема 5. Применение редактора Publisher для создания документов на основе шаблонов</w:t>
            </w:r>
          </w:p>
        </w:tc>
      </w:tr>
      <w:tr w:rsidR="0023218B">
        <w:trPr>
          <w:trHeight w:hRule="exact" w:val="555"/>
        </w:trPr>
        <w:tc>
          <w:tcPr>
            <w:tcW w:w="9654" w:type="dxa"/>
            <w:gridSpan w:val="2"/>
            <w:shd w:val="clear" w:color="000000" w:fill="FFFFFF"/>
            <w:tcMar>
              <w:left w:w="34" w:type="dxa"/>
              <w:right w:w="34" w:type="dxa"/>
            </w:tcMar>
          </w:tcPr>
          <w:p w:rsidR="0023218B" w:rsidRDefault="00926BE5">
            <w:pPr>
              <w:spacing w:after="0" w:line="240" w:lineRule="auto"/>
              <w:jc w:val="both"/>
              <w:rPr>
                <w:sz w:val="24"/>
                <w:szCs w:val="24"/>
              </w:rPr>
            </w:pPr>
            <w:r>
              <w:rPr>
                <w:rFonts w:ascii="Times New Roman" w:hAnsi="Times New Roman" w:cs="Times New Roman"/>
                <w:color w:val="000000"/>
                <w:sz w:val="24"/>
                <w:szCs w:val="24"/>
              </w:rPr>
              <w:t>1. Общее представление о редакторе Publisher. Типы шаблонов документов</w:t>
            </w:r>
          </w:p>
          <w:p w:rsidR="0023218B" w:rsidRDefault="00926BE5">
            <w:pPr>
              <w:spacing w:after="0" w:line="240" w:lineRule="auto"/>
              <w:jc w:val="both"/>
              <w:rPr>
                <w:sz w:val="24"/>
                <w:szCs w:val="24"/>
              </w:rPr>
            </w:pPr>
            <w:r>
              <w:rPr>
                <w:rFonts w:ascii="Times New Roman" w:hAnsi="Times New Roman" w:cs="Times New Roman"/>
                <w:color w:val="000000"/>
                <w:sz w:val="24"/>
                <w:szCs w:val="24"/>
              </w:rPr>
              <w:t>2. Создание на основе шаблона календаря, визитной карточки, буклета</w:t>
            </w:r>
          </w:p>
        </w:tc>
      </w:tr>
      <w:tr w:rsidR="0023218B">
        <w:trPr>
          <w:trHeight w:hRule="exact" w:val="599"/>
        </w:trPr>
        <w:tc>
          <w:tcPr>
            <w:tcW w:w="9654" w:type="dxa"/>
            <w:gridSpan w:val="2"/>
            <w:shd w:val="clear" w:color="000000" w:fill="FFFFFF"/>
            <w:tcMar>
              <w:left w:w="34" w:type="dxa"/>
              <w:right w:w="34" w:type="dxa"/>
            </w:tcMar>
          </w:tcPr>
          <w:p w:rsidR="0023218B" w:rsidRDefault="00926BE5">
            <w:pPr>
              <w:spacing w:after="0" w:line="240" w:lineRule="auto"/>
              <w:jc w:val="center"/>
              <w:rPr>
                <w:sz w:val="24"/>
                <w:szCs w:val="24"/>
              </w:rPr>
            </w:pPr>
            <w:r>
              <w:rPr>
                <w:rFonts w:ascii="Times New Roman" w:hAnsi="Times New Roman" w:cs="Times New Roman"/>
                <w:b/>
                <w:color w:val="000000"/>
                <w:sz w:val="24"/>
                <w:szCs w:val="24"/>
              </w:rPr>
              <w:t>Тема 6. Использование сервисов и информационных ресурсов сети Интернет в профессиональной деятельности</w:t>
            </w:r>
          </w:p>
        </w:tc>
      </w:tr>
      <w:tr w:rsidR="0023218B">
        <w:trPr>
          <w:trHeight w:hRule="exact" w:val="1637"/>
        </w:trPr>
        <w:tc>
          <w:tcPr>
            <w:tcW w:w="9654" w:type="dxa"/>
            <w:gridSpan w:val="2"/>
            <w:shd w:val="clear" w:color="000000" w:fill="FFFFFF"/>
            <w:tcMar>
              <w:left w:w="34" w:type="dxa"/>
              <w:right w:w="34" w:type="dxa"/>
            </w:tcMar>
          </w:tcPr>
          <w:p w:rsidR="0023218B" w:rsidRDefault="00926BE5">
            <w:pPr>
              <w:spacing w:after="0" w:line="240" w:lineRule="auto"/>
              <w:jc w:val="both"/>
              <w:rPr>
                <w:sz w:val="24"/>
                <w:szCs w:val="24"/>
              </w:rPr>
            </w:pPr>
            <w:r>
              <w:rPr>
                <w:rFonts w:ascii="Times New Roman" w:hAnsi="Times New Roman" w:cs="Times New Roman"/>
                <w:color w:val="000000"/>
                <w:sz w:val="24"/>
                <w:szCs w:val="24"/>
              </w:rPr>
              <w:t>1. Знакомство с Internet-ресурсами для дошкольной образовательной организации</w:t>
            </w:r>
          </w:p>
          <w:p w:rsidR="0023218B" w:rsidRDefault="00926BE5">
            <w:pPr>
              <w:spacing w:after="0" w:line="240" w:lineRule="auto"/>
              <w:jc w:val="both"/>
              <w:rPr>
                <w:sz w:val="24"/>
                <w:szCs w:val="24"/>
              </w:rPr>
            </w:pPr>
            <w:r>
              <w:rPr>
                <w:rFonts w:ascii="Times New Roman" w:hAnsi="Times New Roman" w:cs="Times New Roman"/>
                <w:color w:val="000000"/>
                <w:sz w:val="24"/>
                <w:szCs w:val="24"/>
              </w:rPr>
              <w:t>2. Конструктор интерактивных упражнений Learning Apps как инструмент для создания дидактических материалов</w:t>
            </w:r>
          </w:p>
          <w:p w:rsidR="0023218B" w:rsidRDefault="00926BE5">
            <w:pPr>
              <w:spacing w:after="0" w:line="240" w:lineRule="auto"/>
              <w:jc w:val="both"/>
              <w:rPr>
                <w:sz w:val="24"/>
                <w:szCs w:val="24"/>
              </w:rPr>
            </w:pPr>
            <w:r>
              <w:rPr>
                <w:rFonts w:ascii="Times New Roman" w:hAnsi="Times New Roman" w:cs="Times New Roman"/>
                <w:color w:val="000000"/>
                <w:sz w:val="24"/>
                <w:szCs w:val="24"/>
              </w:rPr>
              <w:t>3. Сайт дошкольной образовательной организации, структура сайта. Конструктор сайтов Jimdo</w:t>
            </w:r>
          </w:p>
        </w:tc>
      </w:tr>
      <w:tr w:rsidR="0023218B">
        <w:trPr>
          <w:trHeight w:hRule="exact" w:val="855"/>
        </w:trPr>
        <w:tc>
          <w:tcPr>
            <w:tcW w:w="9654" w:type="dxa"/>
            <w:gridSpan w:val="2"/>
            <w:shd w:val="clear" w:color="000000" w:fill="FFFFFF"/>
            <w:tcMar>
              <w:left w:w="34" w:type="dxa"/>
              <w:right w:w="34" w:type="dxa"/>
            </w:tcMar>
          </w:tcPr>
          <w:p w:rsidR="0023218B" w:rsidRDefault="0023218B">
            <w:pPr>
              <w:spacing w:after="0" w:line="240" w:lineRule="auto"/>
              <w:rPr>
                <w:sz w:val="24"/>
                <w:szCs w:val="24"/>
              </w:rPr>
            </w:pPr>
          </w:p>
          <w:p w:rsidR="0023218B" w:rsidRDefault="00926BE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3218B">
        <w:trPr>
          <w:trHeight w:hRule="exact" w:val="4912"/>
        </w:trPr>
        <w:tc>
          <w:tcPr>
            <w:tcW w:w="9654" w:type="dxa"/>
            <w:gridSpan w:val="2"/>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«Электронные ресурсы в дошкольном образовании» / Котлярова Т.С.. – Омск: Изд-во Омской гуманитарной академии, 2022.</w:t>
            </w:r>
          </w:p>
          <w:p w:rsidR="0023218B" w:rsidRDefault="00926BE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3218B" w:rsidRDefault="00926BE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3218B" w:rsidRDefault="00926BE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3218B">
        <w:trPr>
          <w:trHeight w:hRule="exact" w:val="994"/>
        </w:trPr>
        <w:tc>
          <w:tcPr>
            <w:tcW w:w="9654" w:type="dxa"/>
            <w:gridSpan w:val="2"/>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3218B" w:rsidRDefault="00926BE5">
            <w:pPr>
              <w:spacing w:after="0" w:line="240" w:lineRule="auto"/>
              <w:rPr>
                <w:sz w:val="24"/>
                <w:szCs w:val="24"/>
              </w:rPr>
            </w:pPr>
            <w:r>
              <w:rPr>
                <w:rFonts w:ascii="Times New Roman" w:hAnsi="Times New Roman" w:cs="Times New Roman"/>
                <w:b/>
                <w:color w:val="000000"/>
                <w:sz w:val="24"/>
                <w:szCs w:val="24"/>
              </w:rPr>
              <w:t>Основная:</w:t>
            </w:r>
          </w:p>
        </w:tc>
      </w:tr>
      <w:tr w:rsidR="0023218B">
        <w:trPr>
          <w:trHeight w:hRule="exact" w:val="826"/>
        </w:trPr>
        <w:tc>
          <w:tcPr>
            <w:tcW w:w="9654" w:type="dxa"/>
            <w:gridSpan w:val="2"/>
            <w:shd w:val="clear" w:color="000000" w:fill="FFFFFF"/>
            <w:tcMar>
              <w:left w:w="34" w:type="dxa"/>
              <w:right w:w="34" w:type="dxa"/>
            </w:tcMar>
          </w:tcPr>
          <w:p w:rsidR="0023218B" w:rsidRDefault="00926BE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758D5">
                <w:rPr>
                  <w:rStyle w:val="a3"/>
                </w:rPr>
                <w:t>http://www.iprbookshop.ru/72493.html</w:t>
              </w:r>
            </w:hyperlink>
            <w:r>
              <w:t xml:space="preserve"> </w:t>
            </w:r>
          </w:p>
        </w:tc>
      </w:tr>
      <w:tr w:rsidR="0023218B">
        <w:trPr>
          <w:trHeight w:hRule="exact" w:val="1096"/>
        </w:trPr>
        <w:tc>
          <w:tcPr>
            <w:tcW w:w="9654" w:type="dxa"/>
            <w:gridSpan w:val="2"/>
            <w:shd w:val="clear" w:color="000000" w:fill="FFFFFF"/>
            <w:tcMar>
              <w:left w:w="34" w:type="dxa"/>
              <w:right w:w="34" w:type="dxa"/>
            </w:tcMar>
          </w:tcPr>
          <w:p w:rsidR="0023218B" w:rsidRDefault="00926BE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Микляева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Маринюк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Виноградова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Князев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Юганова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Рыжова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Красильников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978-5-534-01623-9.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758D5">
                <w:rPr>
                  <w:rStyle w:val="a3"/>
                </w:rPr>
                <w:t>https://urait.ru/bcode/415547</w:t>
              </w:r>
            </w:hyperlink>
            <w:r>
              <w:t xml:space="preserve"> </w:t>
            </w:r>
          </w:p>
        </w:tc>
      </w:tr>
      <w:tr w:rsidR="0023218B">
        <w:trPr>
          <w:trHeight w:hRule="exact" w:val="304"/>
        </w:trPr>
        <w:tc>
          <w:tcPr>
            <w:tcW w:w="285" w:type="dxa"/>
          </w:tcPr>
          <w:p w:rsidR="0023218B" w:rsidRDefault="0023218B"/>
        </w:tc>
        <w:tc>
          <w:tcPr>
            <w:tcW w:w="9370" w:type="dxa"/>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i/>
                <w:color w:val="000000"/>
                <w:sz w:val="24"/>
                <w:szCs w:val="24"/>
              </w:rPr>
              <w:t>Дополнительная:</w:t>
            </w:r>
          </w:p>
        </w:tc>
      </w:tr>
      <w:tr w:rsidR="0023218B">
        <w:trPr>
          <w:trHeight w:hRule="exact" w:val="799"/>
        </w:trPr>
        <w:tc>
          <w:tcPr>
            <w:tcW w:w="9654" w:type="dxa"/>
            <w:gridSpan w:val="2"/>
            <w:shd w:val="clear" w:color="000000" w:fill="FFFFFF"/>
            <w:tcMar>
              <w:left w:w="34" w:type="dxa"/>
              <w:right w:w="34" w:type="dxa"/>
            </w:tcMar>
          </w:tcPr>
          <w:p w:rsidR="0023218B" w:rsidRDefault="00926BE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Широких</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758D5">
                <w:rPr>
                  <w:rStyle w:val="a3"/>
                </w:rPr>
                <w:t>http://www.iprbookshop.ru/32042.html</w:t>
              </w:r>
            </w:hyperlink>
            <w:r>
              <w:t xml:space="preserve"> </w:t>
            </w:r>
          </w:p>
        </w:tc>
      </w:tr>
      <w:tr w:rsidR="0023218B">
        <w:trPr>
          <w:trHeight w:hRule="exact" w:val="1096"/>
        </w:trPr>
        <w:tc>
          <w:tcPr>
            <w:tcW w:w="9654" w:type="dxa"/>
            <w:gridSpan w:val="2"/>
            <w:shd w:val="clear" w:color="000000" w:fill="FFFFFF"/>
            <w:tcMar>
              <w:left w:w="34" w:type="dxa"/>
              <w:right w:w="34" w:type="dxa"/>
            </w:tcMar>
          </w:tcPr>
          <w:p w:rsidR="0023218B" w:rsidRDefault="00926BE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лабораторный</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Лурье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Мусихина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Худякова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758D5">
                <w:rPr>
                  <w:rStyle w:val="a3"/>
                </w:rPr>
                <w:t>http://www.iprbookshop.ru/70624.html</w:t>
              </w:r>
            </w:hyperlink>
            <w:r>
              <w:t xml:space="preserve"> </w:t>
            </w:r>
          </w:p>
        </w:tc>
      </w:tr>
      <w:tr w:rsidR="0023218B">
        <w:trPr>
          <w:trHeight w:hRule="exact" w:val="1096"/>
        </w:trPr>
        <w:tc>
          <w:tcPr>
            <w:tcW w:w="9654" w:type="dxa"/>
            <w:gridSpan w:val="2"/>
            <w:shd w:val="clear" w:color="000000" w:fill="FFFFFF"/>
            <w:tcMar>
              <w:left w:w="34" w:type="dxa"/>
              <w:right w:w="34" w:type="dxa"/>
            </w:tcMar>
          </w:tcPr>
          <w:p w:rsidR="0023218B" w:rsidRDefault="00926BE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Обухова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758D5">
                <w:rPr>
                  <w:rStyle w:val="a3"/>
                </w:rPr>
                <w:t>http://www.iprbookshop.ru/46712.html</w:t>
              </w:r>
            </w:hyperlink>
            <w:r>
              <w:t xml:space="preserve"> </w:t>
            </w:r>
          </w:p>
        </w:tc>
      </w:tr>
    </w:tbl>
    <w:p w:rsidR="0023218B" w:rsidRDefault="00926B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18B">
        <w:trPr>
          <w:trHeight w:hRule="exact" w:val="826"/>
        </w:trPr>
        <w:tc>
          <w:tcPr>
            <w:tcW w:w="9654" w:type="dxa"/>
            <w:shd w:val="clear" w:color="000000" w:fill="FFFFFF"/>
            <w:tcMar>
              <w:left w:w="34" w:type="dxa"/>
              <w:right w:w="34" w:type="dxa"/>
            </w:tcMar>
          </w:tcPr>
          <w:p w:rsidR="0023218B" w:rsidRDefault="00926BE5">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Васильков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Романчик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ТетраСистемс,</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978-985-536-287-7.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758D5">
                <w:rPr>
                  <w:rStyle w:val="a3"/>
                </w:rPr>
                <w:t>http://www.iprbookshop.ru/28169.html</w:t>
              </w:r>
            </w:hyperlink>
            <w:r>
              <w:t xml:space="preserve"> </w:t>
            </w:r>
          </w:p>
        </w:tc>
      </w:tr>
      <w:tr w:rsidR="0023218B">
        <w:trPr>
          <w:trHeight w:hRule="exact" w:val="826"/>
        </w:trPr>
        <w:tc>
          <w:tcPr>
            <w:tcW w:w="9654" w:type="dxa"/>
            <w:shd w:val="clear" w:color="000000" w:fill="FFFFFF"/>
            <w:tcMar>
              <w:left w:w="34" w:type="dxa"/>
              <w:right w:w="34" w:type="dxa"/>
            </w:tcMar>
          </w:tcPr>
          <w:p w:rsidR="0023218B" w:rsidRDefault="00926BE5">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педагогике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Фатеев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городской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758D5">
                <w:rPr>
                  <w:rStyle w:val="a3"/>
                </w:rPr>
                <w:t>http://www.iprbookshop.ru/26491.html</w:t>
              </w:r>
            </w:hyperlink>
            <w:r>
              <w:t xml:space="preserve"> </w:t>
            </w:r>
          </w:p>
        </w:tc>
      </w:tr>
      <w:tr w:rsidR="0023218B">
        <w:trPr>
          <w:trHeight w:hRule="exact" w:val="585"/>
        </w:trPr>
        <w:tc>
          <w:tcPr>
            <w:tcW w:w="9654" w:type="dxa"/>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3218B">
        <w:trPr>
          <w:trHeight w:hRule="exact" w:val="9751"/>
        </w:trPr>
        <w:tc>
          <w:tcPr>
            <w:tcW w:w="9654" w:type="dxa"/>
            <w:shd w:val="clear" w:color="000000" w:fill="FFFFFF"/>
            <w:tcMar>
              <w:left w:w="34" w:type="dxa"/>
              <w:right w:w="34" w:type="dxa"/>
            </w:tcMar>
          </w:tcPr>
          <w:p w:rsidR="0023218B" w:rsidRDefault="00926BE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C758D5">
                <w:rPr>
                  <w:rStyle w:val="a3"/>
                  <w:rFonts w:ascii="Times New Roman" w:hAnsi="Times New Roman" w:cs="Times New Roman"/>
                  <w:sz w:val="24"/>
                  <w:szCs w:val="24"/>
                </w:rPr>
                <w:t>http://www.iprbookshop.ru</w:t>
              </w:r>
            </w:hyperlink>
          </w:p>
          <w:p w:rsidR="0023218B" w:rsidRDefault="00926BE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C758D5">
                <w:rPr>
                  <w:rStyle w:val="a3"/>
                  <w:rFonts w:ascii="Times New Roman" w:hAnsi="Times New Roman" w:cs="Times New Roman"/>
                  <w:sz w:val="24"/>
                  <w:szCs w:val="24"/>
                </w:rPr>
                <w:t>http://biblio-online.ru</w:t>
              </w:r>
            </w:hyperlink>
          </w:p>
          <w:p w:rsidR="0023218B" w:rsidRDefault="00926BE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C758D5">
                <w:rPr>
                  <w:rStyle w:val="a3"/>
                  <w:rFonts w:ascii="Times New Roman" w:hAnsi="Times New Roman" w:cs="Times New Roman"/>
                  <w:sz w:val="24"/>
                  <w:szCs w:val="24"/>
                </w:rPr>
                <w:t>http://window.edu.ru/</w:t>
              </w:r>
            </w:hyperlink>
          </w:p>
          <w:p w:rsidR="0023218B" w:rsidRDefault="00926BE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C758D5">
                <w:rPr>
                  <w:rStyle w:val="a3"/>
                  <w:rFonts w:ascii="Times New Roman" w:hAnsi="Times New Roman" w:cs="Times New Roman"/>
                  <w:sz w:val="24"/>
                  <w:szCs w:val="24"/>
                </w:rPr>
                <w:t>http://elibrary.ru</w:t>
              </w:r>
            </w:hyperlink>
          </w:p>
          <w:p w:rsidR="0023218B" w:rsidRDefault="00926BE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C758D5">
                <w:rPr>
                  <w:rStyle w:val="a3"/>
                  <w:rFonts w:ascii="Times New Roman" w:hAnsi="Times New Roman" w:cs="Times New Roman"/>
                  <w:sz w:val="24"/>
                  <w:szCs w:val="24"/>
                </w:rPr>
                <w:t>http://www.sciencedirect.com</w:t>
              </w:r>
            </w:hyperlink>
          </w:p>
          <w:p w:rsidR="0023218B" w:rsidRDefault="00926BE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23218B" w:rsidRDefault="00926BE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C758D5">
                <w:rPr>
                  <w:rStyle w:val="a3"/>
                  <w:rFonts w:ascii="Times New Roman" w:hAnsi="Times New Roman" w:cs="Times New Roman"/>
                  <w:sz w:val="24"/>
                  <w:szCs w:val="24"/>
                </w:rPr>
                <w:t>http://journals.cambridge.org</w:t>
              </w:r>
            </w:hyperlink>
          </w:p>
          <w:p w:rsidR="0023218B" w:rsidRDefault="00926BE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C758D5">
                <w:rPr>
                  <w:rStyle w:val="a3"/>
                  <w:rFonts w:ascii="Times New Roman" w:hAnsi="Times New Roman" w:cs="Times New Roman"/>
                  <w:sz w:val="24"/>
                  <w:szCs w:val="24"/>
                </w:rPr>
                <w:t>http://www.oxfordjoumals.org</w:t>
              </w:r>
            </w:hyperlink>
          </w:p>
          <w:p w:rsidR="0023218B" w:rsidRDefault="00926BE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C758D5">
                <w:rPr>
                  <w:rStyle w:val="a3"/>
                  <w:rFonts w:ascii="Times New Roman" w:hAnsi="Times New Roman" w:cs="Times New Roman"/>
                  <w:sz w:val="24"/>
                  <w:szCs w:val="24"/>
                </w:rPr>
                <w:t>http://dic.academic.ru/</w:t>
              </w:r>
            </w:hyperlink>
          </w:p>
          <w:p w:rsidR="0023218B" w:rsidRDefault="00926BE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C758D5">
                <w:rPr>
                  <w:rStyle w:val="a3"/>
                  <w:rFonts w:ascii="Times New Roman" w:hAnsi="Times New Roman" w:cs="Times New Roman"/>
                  <w:sz w:val="24"/>
                  <w:szCs w:val="24"/>
                </w:rPr>
                <w:t>http://www.benran.ru</w:t>
              </w:r>
            </w:hyperlink>
          </w:p>
          <w:p w:rsidR="0023218B" w:rsidRDefault="00926BE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C758D5">
                <w:rPr>
                  <w:rStyle w:val="a3"/>
                  <w:rFonts w:ascii="Times New Roman" w:hAnsi="Times New Roman" w:cs="Times New Roman"/>
                  <w:sz w:val="24"/>
                  <w:szCs w:val="24"/>
                </w:rPr>
                <w:t>http://www.gks.ru</w:t>
              </w:r>
            </w:hyperlink>
          </w:p>
          <w:p w:rsidR="0023218B" w:rsidRDefault="00926BE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C758D5">
                <w:rPr>
                  <w:rStyle w:val="a3"/>
                  <w:rFonts w:ascii="Times New Roman" w:hAnsi="Times New Roman" w:cs="Times New Roman"/>
                  <w:sz w:val="24"/>
                  <w:szCs w:val="24"/>
                </w:rPr>
                <w:t>http://diss.rsl.ru</w:t>
              </w:r>
            </w:hyperlink>
          </w:p>
          <w:p w:rsidR="0023218B" w:rsidRDefault="00926BE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C758D5">
                <w:rPr>
                  <w:rStyle w:val="a3"/>
                  <w:rFonts w:ascii="Times New Roman" w:hAnsi="Times New Roman" w:cs="Times New Roman"/>
                  <w:sz w:val="24"/>
                  <w:szCs w:val="24"/>
                </w:rPr>
                <w:t>http://ru.spinform.ru</w:t>
              </w:r>
            </w:hyperlink>
          </w:p>
          <w:p w:rsidR="0023218B" w:rsidRDefault="00926BE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3218B" w:rsidRDefault="00926B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3218B">
        <w:trPr>
          <w:trHeight w:hRule="exact" w:val="314"/>
        </w:trPr>
        <w:tc>
          <w:tcPr>
            <w:tcW w:w="9654" w:type="dxa"/>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3218B">
        <w:trPr>
          <w:trHeight w:hRule="exact" w:val="3088"/>
        </w:trPr>
        <w:tc>
          <w:tcPr>
            <w:tcW w:w="9654" w:type="dxa"/>
            <w:shd w:val="clear" w:color="000000" w:fill="FFFFFF"/>
            <w:tcMar>
              <w:left w:w="34" w:type="dxa"/>
              <w:right w:w="34" w:type="dxa"/>
            </w:tcMar>
          </w:tcPr>
          <w:p w:rsidR="0023218B" w:rsidRDefault="00926BE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23218B" w:rsidRDefault="00926B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18B">
        <w:trPr>
          <w:trHeight w:hRule="exact" w:val="10726"/>
        </w:trPr>
        <w:tc>
          <w:tcPr>
            <w:tcW w:w="9654" w:type="dxa"/>
            <w:shd w:val="clear" w:color="000000" w:fill="FFFFFF"/>
            <w:tcMar>
              <w:left w:w="34" w:type="dxa"/>
              <w:right w:w="34" w:type="dxa"/>
            </w:tcMar>
          </w:tcPr>
          <w:p w:rsidR="0023218B" w:rsidRDefault="00926BE5">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23218B" w:rsidRDefault="00926BE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3218B" w:rsidRDefault="00926BE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3218B" w:rsidRDefault="00926BE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3218B" w:rsidRDefault="00926BE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3218B" w:rsidRDefault="00926BE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3218B" w:rsidRDefault="00926BE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3218B" w:rsidRDefault="00926BE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3218B" w:rsidRDefault="00926BE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3218B" w:rsidRDefault="00926BE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3218B" w:rsidRDefault="00926BE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3218B">
        <w:trPr>
          <w:trHeight w:hRule="exact" w:val="855"/>
        </w:trPr>
        <w:tc>
          <w:tcPr>
            <w:tcW w:w="9654" w:type="dxa"/>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3218B">
        <w:trPr>
          <w:trHeight w:hRule="exact" w:val="2989"/>
        </w:trPr>
        <w:tc>
          <w:tcPr>
            <w:tcW w:w="9654" w:type="dxa"/>
            <w:shd w:val="clear" w:color="000000" w:fill="FFFFFF"/>
            <w:tcMar>
              <w:left w:w="34" w:type="dxa"/>
              <w:right w:w="34" w:type="dxa"/>
            </w:tcMar>
          </w:tcPr>
          <w:p w:rsidR="0023218B" w:rsidRDefault="00926BE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3218B" w:rsidRDefault="0023218B">
            <w:pPr>
              <w:spacing w:after="0" w:line="240" w:lineRule="auto"/>
              <w:jc w:val="both"/>
              <w:rPr>
                <w:sz w:val="24"/>
                <w:szCs w:val="24"/>
              </w:rPr>
            </w:pPr>
          </w:p>
          <w:p w:rsidR="0023218B" w:rsidRDefault="00926BE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3218B" w:rsidRDefault="00926BE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3218B" w:rsidRDefault="00926BE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3218B" w:rsidRDefault="00926BE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3218B" w:rsidRDefault="00926BE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3218B" w:rsidRDefault="00926BE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3218B" w:rsidRDefault="0023218B">
            <w:pPr>
              <w:spacing w:after="0" w:line="240" w:lineRule="auto"/>
              <w:jc w:val="both"/>
              <w:rPr>
                <w:sz w:val="24"/>
                <w:szCs w:val="24"/>
              </w:rPr>
            </w:pPr>
          </w:p>
          <w:p w:rsidR="0023218B" w:rsidRDefault="00926BE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3218B">
        <w:trPr>
          <w:trHeight w:hRule="exact" w:val="585"/>
        </w:trPr>
        <w:tc>
          <w:tcPr>
            <w:tcW w:w="9654" w:type="dxa"/>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3218B" w:rsidRDefault="00926BE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758D5">
                <w:rPr>
                  <w:rStyle w:val="a3"/>
                  <w:rFonts w:ascii="Times New Roman" w:hAnsi="Times New Roman" w:cs="Times New Roman"/>
                  <w:sz w:val="24"/>
                  <w:szCs w:val="24"/>
                </w:rPr>
                <w:t>http://fgosvo.ru</w:t>
              </w:r>
            </w:hyperlink>
          </w:p>
        </w:tc>
      </w:tr>
    </w:tbl>
    <w:p w:rsidR="0023218B" w:rsidRDefault="00926B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18B">
        <w:trPr>
          <w:trHeight w:hRule="exact" w:val="585"/>
        </w:trPr>
        <w:tc>
          <w:tcPr>
            <w:tcW w:w="9654" w:type="dxa"/>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5" w:history="1">
              <w:r w:rsidR="00C758D5">
                <w:rPr>
                  <w:rStyle w:val="a3"/>
                  <w:rFonts w:ascii="Times New Roman" w:hAnsi="Times New Roman" w:cs="Times New Roman"/>
                  <w:sz w:val="24"/>
                  <w:szCs w:val="24"/>
                </w:rPr>
                <w:t>http://www.consultant.ru/edu/student/study/</w:t>
              </w:r>
            </w:hyperlink>
          </w:p>
        </w:tc>
      </w:tr>
      <w:tr w:rsidR="0023218B">
        <w:trPr>
          <w:trHeight w:hRule="exact" w:val="314"/>
        </w:trPr>
        <w:tc>
          <w:tcPr>
            <w:tcW w:w="9654" w:type="dxa"/>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3218B">
        <w:trPr>
          <w:trHeight w:hRule="exact" w:val="7587"/>
        </w:trPr>
        <w:tc>
          <w:tcPr>
            <w:tcW w:w="9654" w:type="dxa"/>
            <w:shd w:val="clear" w:color="000000" w:fill="FFFFFF"/>
            <w:tcMar>
              <w:left w:w="34" w:type="dxa"/>
              <w:right w:w="34" w:type="dxa"/>
            </w:tcMar>
          </w:tcPr>
          <w:p w:rsidR="0023218B" w:rsidRDefault="00926B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3218B" w:rsidRDefault="00926BE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3218B" w:rsidRDefault="00926BE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3218B" w:rsidRDefault="00926BE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3218B" w:rsidRDefault="00926BE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3218B" w:rsidRDefault="00926BE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3218B" w:rsidRDefault="00926BE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3218B" w:rsidRDefault="00926BE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3218B" w:rsidRDefault="00926BE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3218B" w:rsidRDefault="00926BE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3218B" w:rsidRDefault="00926BE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3218B" w:rsidRDefault="00926BE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3218B" w:rsidRDefault="00926BE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3218B" w:rsidRDefault="00926BE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3218B">
        <w:trPr>
          <w:trHeight w:hRule="exact" w:val="277"/>
        </w:trPr>
        <w:tc>
          <w:tcPr>
            <w:tcW w:w="9640" w:type="dxa"/>
          </w:tcPr>
          <w:p w:rsidR="0023218B" w:rsidRDefault="0023218B"/>
        </w:tc>
      </w:tr>
      <w:tr w:rsidR="0023218B">
        <w:trPr>
          <w:trHeight w:hRule="exact" w:val="585"/>
        </w:trPr>
        <w:tc>
          <w:tcPr>
            <w:tcW w:w="9654" w:type="dxa"/>
            <w:shd w:val="clear" w:color="000000" w:fill="FFFFFF"/>
            <w:tcMar>
              <w:left w:w="34" w:type="dxa"/>
              <w:right w:w="34" w:type="dxa"/>
            </w:tcMar>
          </w:tcPr>
          <w:p w:rsidR="0023218B" w:rsidRDefault="00926BE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3218B">
        <w:trPr>
          <w:trHeight w:hRule="exact" w:val="6041"/>
        </w:trPr>
        <w:tc>
          <w:tcPr>
            <w:tcW w:w="9654" w:type="dxa"/>
            <w:shd w:val="clear" w:color="000000" w:fill="FFFFFF"/>
            <w:tcMar>
              <w:left w:w="34" w:type="dxa"/>
              <w:right w:w="34" w:type="dxa"/>
            </w:tcMar>
          </w:tcPr>
          <w:p w:rsidR="0023218B" w:rsidRDefault="00926BE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3218B" w:rsidRDefault="00926BE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3218B" w:rsidRDefault="00926BE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3218B" w:rsidRDefault="00926BE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23218B" w:rsidRDefault="00926B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18B">
        <w:trPr>
          <w:trHeight w:hRule="exact" w:val="8128"/>
        </w:trPr>
        <w:tc>
          <w:tcPr>
            <w:tcW w:w="9654" w:type="dxa"/>
            <w:shd w:val="clear" w:color="000000" w:fill="FFFFFF"/>
            <w:tcMar>
              <w:left w:w="34" w:type="dxa"/>
              <w:right w:w="34" w:type="dxa"/>
            </w:tcMar>
          </w:tcPr>
          <w:p w:rsidR="0023218B" w:rsidRDefault="00926BE5">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3218B" w:rsidRDefault="00926BE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23218B" w:rsidRDefault="00926BE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3218B" w:rsidRDefault="0023218B"/>
    <w:sectPr w:rsidR="0023218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218B"/>
    <w:rsid w:val="0056043D"/>
    <w:rsid w:val="00926BE5"/>
    <w:rsid w:val="00C758D5"/>
    <w:rsid w:val="00D31453"/>
    <w:rsid w:val="00E209E2"/>
    <w:rsid w:val="00F4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BE5"/>
    <w:rPr>
      <w:color w:val="0563C1" w:themeColor="hyperlink"/>
      <w:u w:val="single"/>
    </w:rPr>
  </w:style>
  <w:style w:type="character" w:styleId="a4">
    <w:name w:val="Unresolved Mention"/>
    <w:basedOn w:val="a0"/>
    <w:uiPriority w:val="99"/>
    <w:semiHidden/>
    <w:unhideWhenUsed/>
    <w:rsid w:val="00926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671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0624.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www.iprbookshop.ru/32042.html"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s://urait.ru/bcode/415547"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theme" Target="theme/theme1.xml"/><Relationship Id="rId10" Type="http://schemas.openxmlformats.org/officeDocument/2006/relationships/hyperlink" Target="http://www.iprbookshop.ru/26491.html" TargetMode="External"/><Relationship Id="rId19" Type="http://schemas.openxmlformats.org/officeDocument/2006/relationships/hyperlink" Target="http://dic.academic.ru/" TargetMode="External"/><Relationship Id="rId4" Type="http://schemas.openxmlformats.org/officeDocument/2006/relationships/hyperlink" Target="http://www.iprbookshop.ru/72493.html" TargetMode="External"/><Relationship Id="rId9" Type="http://schemas.openxmlformats.org/officeDocument/2006/relationships/hyperlink" Target="http://www.iprbookshop.ru/28169.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6294</Words>
  <Characters>35877</Characters>
  <Application>Microsoft Office Word</Application>
  <DocSecurity>0</DocSecurity>
  <Lines>298</Lines>
  <Paragraphs>84</Paragraphs>
  <ScaleCrop>false</ScaleCrop>
  <Company/>
  <LinksUpToDate>false</LinksUpToDate>
  <CharactersWithSpaces>42087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2022-2023_ФГОС3++2022_Бак-ОФО-ПО2(ДОиНО)(22)_plx_Электронные ресурсы в дошкольном образовании</dc:title>
  <dc:creator>FastReport.NET</dc:creator>
  <cp:lastModifiedBy>Mark Bernstorf</cp:lastModifiedBy>
  <cp:revision>5</cp:revision>
  <dcterms:created xsi:type="dcterms:W3CDTF">2022-05-10T05:11:00Z</dcterms:created>
  <dcterms:modified xsi:type="dcterms:W3CDTF">2022-11-13T18:59:00Z</dcterms:modified>
</cp:coreProperties>
</file>